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5C64F" w14:textId="77777777" w:rsidR="008D2216" w:rsidRDefault="008D2216" w:rsidP="00FC033B">
      <w:pPr>
        <w:jc w:val="center"/>
        <w:rPr>
          <w:b/>
          <w:bCs/>
          <w:sz w:val="24"/>
          <w:szCs w:val="24"/>
          <w:u w:val="single"/>
        </w:rPr>
      </w:pPr>
      <w:r>
        <w:rPr>
          <w:b/>
          <w:bCs/>
          <w:sz w:val="24"/>
          <w:szCs w:val="24"/>
          <w:u w:val="single"/>
        </w:rPr>
        <w:t>.</w:t>
      </w:r>
    </w:p>
    <w:p w14:paraId="0D848D31" w14:textId="1EB0C4AC" w:rsidR="00FC033B" w:rsidRPr="008817CB" w:rsidRDefault="00FC033B" w:rsidP="00FC033B">
      <w:pPr>
        <w:jc w:val="center"/>
        <w:rPr>
          <w:b/>
          <w:bCs/>
          <w:sz w:val="24"/>
          <w:szCs w:val="24"/>
          <w:u w:val="single"/>
        </w:rPr>
      </w:pPr>
      <w:r w:rsidRPr="008817CB">
        <w:rPr>
          <w:b/>
          <w:bCs/>
          <w:sz w:val="24"/>
          <w:szCs w:val="24"/>
          <w:u w:val="single"/>
        </w:rPr>
        <w:t xml:space="preserve">Shorefield Welfare Home </w:t>
      </w:r>
      <w:r w:rsidRPr="00EA0FD3">
        <w:rPr>
          <w:b/>
          <w:bCs/>
          <w:sz w:val="24"/>
          <w:szCs w:val="24"/>
          <w:u w:val="single"/>
        </w:rPr>
        <w:t>Policy</w:t>
      </w:r>
      <w:r w:rsidR="00300EFB" w:rsidRPr="00EA0FD3">
        <w:rPr>
          <w:b/>
          <w:bCs/>
          <w:sz w:val="24"/>
          <w:szCs w:val="24"/>
          <w:u w:val="single"/>
        </w:rPr>
        <w:t xml:space="preserve"> </w:t>
      </w:r>
      <w:r w:rsidRPr="00EA0FD3">
        <w:rPr>
          <w:b/>
          <w:bCs/>
          <w:sz w:val="24"/>
          <w:szCs w:val="24"/>
          <w:u w:val="single"/>
        </w:rPr>
        <w:t>Document</w:t>
      </w:r>
    </w:p>
    <w:p w14:paraId="3129567C" w14:textId="4108DEC6" w:rsidR="00FC033B" w:rsidRPr="00EA0FD3" w:rsidRDefault="00EA0FD3" w:rsidP="00EA0FD3">
      <w:pPr>
        <w:jc w:val="center"/>
        <w:rPr>
          <w:color w:val="4472C4" w:themeColor="accent1"/>
          <w:sz w:val="24"/>
          <w:szCs w:val="24"/>
        </w:rPr>
      </w:pPr>
      <w:r w:rsidRPr="00EA0FD3">
        <w:rPr>
          <w:b/>
          <w:bCs/>
          <w:color w:val="4472C4" w:themeColor="accent1"/>
          <w:sz w:val="24"/>
          <w:szCs w:val="24"/>
          <w:u w:val="single"/>
        </w:rPr>
        <w:t>T</w:t>
      </w:r>
    </w:p>
    <w:p w14:paraId="4B9FE022" w14:textId="2EA491D4" w:rsidR="00FC033B" w:rsidRPr="008817CB" w:rsidRDefault="00FC033B" w:rsidP="00FC033B">
      <w:pPr>
        <w:spacing w:after="0" w:line="240" w:lineRule="auto"/>
        <w:jc w:val="center"/>
        <w:rPr>
          <w:rFonts w:ascii="Cambria-Bold" w:eastAsia="Times New Roman" w:hAnsi="Cambria-Bold" w:cs="Times New Roman"/>
          <w:b/>
          <w:bCs/>
          <w:color w:val="365F91"/>
          <w:sz w:val="24"/>
          <w:szCs w:val="24"/>
          <w:u w:val="single"/>
          <w:lang w:eastAsia="en-GB"/>
        </w:rPr>
      </w:pPr>
      <w:r w:rsidRPr="008817CB">
        <w:rPr>
          <w:rFonts w:ascii="Cambria-Bold" w:eastAsia="Times New Roman" w:hAnsi="Cambria-Bold" w:cs="Times New Roman"/>
          <w:b/>
          <w:bCs/>
          <w:noProof/>
          <w:color w:val="365F91"/>
          <w:sz w:val="24"/>
          <w:szCs w:val="24"/>
          <w:u w:val="single"/>
          <w:lang w:eastAsia="en-GB"/>
        </w:rPr>
        <w:drawing>
          <wp:inline distT="0" distB="0" distL="0" distR="0" wp14:anchorId="6B496F9D" wp14:editId="0019A1D9">
            <wp:extent cx="2887980" cy="914400"/>
            <wp:effectExtent l="0" t="0" r="7620" b="0"/>
            <wp:docPr id="1"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2912334" cy="922111"/>
                    </a:xfrm>
                    <a:prstGeom prst="rect">
                      <a:avLst/>
                    </a:prstGeom>
                  </pic:spPr>
                </pic:pic>
              </a:graphicData>
            </a:graphic>
          </wp:inline>
        </w:drawing>
      </w:r>
    </w:p>
    <w:p w14:paraId="22D67A33" w14:textId="77777777" w:rsidR="00FC033B" w:rsidRPr="008817CB" w:rsidRDefault="00FC033B" w:rsidP="00FC033B">
      <w:pPr>
        <w:spacing w:after="0" w:line="240" w:lineRule="auto"/>
        <w:jc w:val="center"/>
        <w:rPr>
          <w:rFonts w:ascii="Cambria-Bold" w:eastAsia="Times New Roman" w:hAnsi="Cambria-Bold" w:cs="Times New Roman"/>
          <w:b/>
          <w:bCs/>
          <w:color w:val="365F91"/>
          <w:sz w:val="24"/>
          <w:szCs w:val="24"/>
          <w:u w:val="single"/>
          <w:lang w:eastAsia="en-GB"/>
        </w:rPr>
      </w:pPr>
    </w:p>
    <w:p w14:paraId="5379F29B" w14:textId="77777777" w:rsidR="002C2BC4" w:rsidRDefault="002C2BC4" w:rsidP="00FC033B">
      <w:pPr>
        <w:spacing w:after="0" w:line="240" w:lineRule="auto"/>
        <w:jc w:val="center"/>
        <w:rPr>
          <w:rFonts w:ascii="Cambria-Bold" w:eastAsia="Times New Roman" w:hAnsi="Cambria-Bold" w:cs="Times New Roman"/>
          <w:b/>
          <w:bCs/>
          <w:color w:val="365F91"/>
          <w:sz w:val="24"/>
          <w:szCs w:val="24"/>
          <w:u w:val="single"/>
          <w:lang w:eastAsia="en-GB"/>
        </w:rPr>
      </w:pPr>
    </w:p>
    <w:p w14:paraId="6F5B103C" w14:textId="75337E1C" w:rsidR="00FC033B" w:rsidRPr="008817CB" w:rsidRDefault="00FC033B" w:rsidP="00FC033B">
      <w:pPr>
        <w:spacing w:after="0" w:line="240" w:lineRule="auto"/>
        <w:jc w:val="center"/>
        <w:rPr>
          <w:rFonts w:ascii="Cambria-Bold" w:eastAsia="Times New Roman" w:hAnsi="Cambria-Bold" w:cs="Times New Roman"/>
          <w:b/>
          <w:bCs/>
          <w:color w:val="365F91"/>
          <w:sz w:val="24"/>
          <w:szCs w:val="24"/>
          <w:u w:val="single"/>
          <w:lang w:eastAsia="en-GB"/>
        </w:rPr>
      </w:pPr>
      <w:r w:rsidRPr="008817CB">
        <w:rPr>
          <w:rFonts w:ascii="Cambria-Bold" w:eastAsia="Times New Roman" w:hAnsi="Cambria-Bold" w:cs="Times New Roman"/>
          <w:b/>
          <w:bCs/>
          <w:color w:val="365F91"/>
          <w:sz w:val="24"/>
          <w:szCs w:val="24"/>
          <w:u w:val="single"/>
          <w:lang w:eastAsia="en-GB"/>
        </w:rPr>
        <w:t>Surrey Police Federation Holiday Home at Shorefield Country Park</w:t>
      </w:r>
    </w:p>
    <w:p w14:paraId="138AB8B9" w14:textId="77777777" w:rsidR="00FC033B" w:rsidRPr="008817CB" w:rsidRDefault="00FC033B" w:rsidP="00FC033B">
      <w:pPr>
        <w:spacing w:after="0" w:line="240" w:lineRule="auto"/>
        <w:jc w:val="center"/>
        <w:rPr>
          <w:rFonts w:ascii="Calibri" w:eastAsia="Times New Roman" w:hAnsi="Calibri" w:cs="Calibri"/>
          <w:color w:val="000000"/>
          <w:sz w:val="24"/>
          <w:szCs w:val="24"/>
          <w:u w:val="single"/>
          <w:lang w:eastAsia="en-GB"/>
        </w:rPr>
      </w:pPr>
      <w:r w:rsidRPr="008817CB">
        <w:rPr>
          <w:rFonts w:ascii="Cambria-Bold" w:eastAsia="Times New Roman" w:hAnsi="Cambria-Bold" w:cs="Times New Roman"/>
          <w:b/>
          <w:bCs/>
          <w:color w:val="365F91"/>
          <w:sz w:val="24"/>
          <w:szCs w:val="24"/>
          <w:u w:val="single"/>
          <w:lang w:eastAsia="en-GB"/>
        </w:rPr>
        <w:br/>
      </w:r>
    </w:p>
    <w:p w14:paraId="4BDD4C7A" w14:textId="47F8DB71" w:rsidR="00FC033B" w:rsidRPr="008817CB" w:rsidRDefault="00FC033B" w:rsidP="00FC033B">
      <w:pPr>
        <w:spacing w:after="0" w:line="240" w:lineRule="auto"/>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1 - The Surrey Police Federation Holiday home is owned by Surrey Police Federation</w:t>
      </w:r>
      <w:r w:rsidRPr="008817CB">
        <w:rPr>
          <w:rFonts w:ascii="Calibri" w:eastAsia="Times New Roman" w:hAnsi="Calibri" w:cs="Calibri"/>
          <w:color w:val="000000"/>
          <w:sz w:val="24"/>
          <w:szCs w:val="24"/>
          <w:lang w:eastAsia="en-GB"/>
        </w:rPr>
        <w:br/>
        <w:t xml:space="preserve">and is located at </w:t>
      </w:r>
      <w:r w:rsidRPr="008817CB">
        <w:rPr>
          <w:rFonts w:ascii="Calibri" w:eastAsia="Times New Roman" w:hAnsi="Calibri" w:cs="Calibri"/>
          <w:b/>
          <w:bCs/>
          <w:color w:val="000000"/>
          <w:sz w:val="24"/>
          <w:szCs w:val="24"/>
          <w:lang w:eastAsia="en-GB"/>
        </w:rPr>
        <w:t xml:space="preserve">H45 Island View, Shorefield Holiday Park, Shorefield Road, Milford on Sea, Hampshire, SO41 0LH </w:t>
      </w:r>
      <w:r w:rsidRPr="008817CB">
        <w:rPr>
          <w:rFonts w:ascii="Calibri" w:eastAsia="Times New Roman" w:hAnsi="Calibri" w:cs="Calibri"/>
          <w:color w:val="000000"/>
          <w:sz w:val="24"/>
          <w:szCs w:val="24"/>
          <w:lang w:eastAsia="en-GB"/>
        </w:rPr>
        <w:t>and is at the disposal of Surrey Police Federated members to enjoy the facility.</w:t>
      </w:r>
      <w:r w:rsidR="00665220" w:rsidRPr="00EA0FD3">
        <w:rPr>
          <w:rFonts w:ascii="Calibri" w:eastAsia="Times New Roman" w:hAnsi="Calibri" w:cs="Calibri"/>
          <w:sz w:val="24"/>
          <w:szCs w:val="24"/>
          <w:lang w:eastAsia="en-GB"/>
        </w:rPr>
        <w:t xml:space="preserve"> Staff who are members </w:t>
      </w:r>
      <w:r w:rsidR="0032073C" w:rsidRPr="00EA0FD3">
        <w:rPr>
          <w:rFonts w:ascii="Calibri" w:eastAsia="Times New Roman" w:hAnsi="Calibri" w:cs="Calibri"/>
          <w:sz w:val="24"/>
          <w:szCs w:val="24"/>
          <w:lang w:eastAsia="en-GB"/>
        </w:rPr>
        <w:t>of</w:t>
      </w:r>
      <w:r w:rsidR="00665220" w:rsidRPr="00EA0FD3">
        <w:rPr>
          <w:rFonts w:ascii="Calibri" w:eastAsia="Times New Roman" w:hAnsi="Calibri" w:cs="Calibri"/>
          <w:sz w:val="24"/>
          <w:szCs w:val="24"/>
          <w:lang w:eastAsia="en-GB"/>
        </w:rPr>
        <w:t xml:space="preserve"> our Group Insurance Scheme are also</w:t>
      </w:r>
      <w:r w:rsidR="00FE2DF6" w:rsidRPr="00EA0FD3">
        <w:rPr>
          <w:rFonts w:ascii="Calibri" w:eastAsia="Times New Roman" w:hAnsi="Calibri" w:cs="Calibri"/>
          <w:sz w:val="24"/>
          <w:szCs w:val="24"/>
          <w:lang w:eastAsia="en-GB"/>
        </w:rPr>
        <w:t xml:space="preserve"> able to book the holiday home </w:t>
      </w:r>
      <w:r w:rsidR="006F006F" w:rsidRPr="00EA0FD3">
        <w:rPr>
          <w:rFonts w:ascii="Calibri" w:eastAsia="Times New Roman" w:hAnsi="Calibri" w:cs="Calibri"/>
          <w:sz w:val="24"/>
          <w:szCs w:val="24"/>
          <w:lang w:eastAsia="en-GB"/>
        </w:rPr>
        <w:t>for a paid stay</w:t>
      </w:r>
      <w:r w:rsidR="00FE2DF6" w:rsidRPr="00EA0FD3">
        <w:rPr>
          <w:rFonts w:ascii="Calibri" w:eastAsia="Times New Roman" w:hAnsi="Calibri" w:cs="Calibri"/>
          <w:sz w:val="24"/>
          <w:szCs w:val="24"/>
          <w:lang w:eastAsia="en-GB"/>
        </w:rPr>
        <w:t xml:space="preserve"> (not welfare).</w:t>
      </w:r>
      <w:r w:rsidRPr="008817CB">
        <w:rPr>
          <w:rFonts w:ascii="Calibri" w:eastAsia="Times New Roman" w:hAnsi="Calibri" w:cs="Calibri"/>
          <w:color w:val="000000"/>
          <w:sz w:val="24"/>
          <w:szCs w:val="24"/>
          <w:lang w:eastAsia="en-GB"/>
        </w:rPr>
        <w:br/>
      </w:r>
    </w:p>
    <w:p w14:paraId="0A9498E0" w14:textId="5275632B" w:rsidR="00C07347" w:rsidRPr="00EA0FD3" w:rsidRDefault="00FC033B" w:rsidP="00FC033B">
      <w:pPr>
        <w:spacing w:after="0" w:line="240" w:lineRule="auto"/>
        <w:rPr>
          <w:rFonts w:ascii="Calibri" w:eastAsia="Times New Roman" w:hAnsi="Calibri" w:cs="Calibri"/>
          <w:sz w:val="24"/>
          <w:szCs w:val="24"/>
          <w:lang w:eastAsia="en-GB"/>
        </w:rPr>
      </w:pPr>
      <w:r w:rsidRPr="008817CB">
        <w:rPr>
          <w:rFonts w:ascii="Calibri" w:eastAsia="Times New Roman" w:hAnsi="Calibri" w:cs="Calibri"/>
          <w:color w:val="000000"/>
          <w:sz w:val="24"/>
          <w:szCs w:val="24"/>
          <w:lang w:eastAsia="en-GB"/>
        </w:rPr>
        <w:t xml:space="preserve">2 </w:t>
      </w:r>
      <w:r w:rsidRPr="00EA0FD3">
        <w:rPr>
          <w:rFonts w:ascii="Calibri" w:eastAsia="Times New Roman" w:hAnsi="Calibri" w:cs="Calibri"/>
          <w:sz w:val="24"/>
          <w:szCs w:val="24"/>
          <w:lang w:eastAsia="en-GB"/>
        </w:rPr>
        <w:t xml:space="preserve">- The primary purpose of the Holiday home is to </w:t>
      </w:r>
      <w:r w:rsidR="00931296" w:rsidRPr="00EA0FD3">
        <w:rPr>
          <w:rFonts w:ascii="Calibri" w:eastAsia="Times New Roman" w:hAnsi="Calibri" w:cs="Calibri"/>
          <w:sz w:val="24"/>
          <w:szCs w:val="24"/>
          <w:lang w:eastAsia="en-GB"/>
        </w:rPr>
        <w:t xml:space="preserve">support </w:t>
      </w:r>
      <w:r w:rsidR="0013677F" w:rsidRPr="00EA0FD3">
        <w:rPr>
          <w:rFonts w:ascii="Calibri" w:eastAsia="Times New Roman" w:hAnsi="Calibri" w:cs="Calibri"/>
          <w:sz w:val="24"/>
          <w:szCs w:val="24"/>
          <w:lang w:eastAsia="en-GB"/>
        </w:rPr>
        <w:t xml:space="preserve">welfare and wellbeing of </w:t>
      </w:r>
      <w:r w:rsidR="00371A71" w:rsidRPr="00EA0FD3">
        <w:rPr>
          <w:rFonts w:ascii="Calibri" w:eastAsia="Times New Roman" w:hAnsi="Calibri" w:cs="Calibri"/>
          <w:sz w:val="24"/>
          <w:szCs w:val="24"/>
          <w:lang w:eastAsia="en-GB"/>
        </w:rPr>
        <w:t xml:space="preserve">our </w:t>
      </w:r>
      <w:r w:rsidRPr="00EA0FD3">
        <w:rPr>
          <w:rFonts w:ascii="Calibri" w:eastAsia="Times New Roman" w:hAnsi="Calibri" w:cs="Calibri"/>
          <w:sz w:val="24"/>
          <w:szCs w:val="24"/>
          <w:lang w:eastAsia="en-GB"/>
        </w:rPr>
        <w:t xml:space="preserve">Federated </w:t>
      </w:r>
      <w:r w:rsidR="0013677F" w:rsidRPr="00EA0FD3">
        <w:rPr>
          <w:rFonts w:ascii="Calibri" w:eastAsia="Times New Roman" w:hAnsi="Calibri" w:cs="Calibri"/>
          <w:sz w:val="24"/>
          <w:szCs w:val="24"/>
          <w:lang w:eastAsia="en-GB"/>
        </w:rPr>
        <w:t>members</w:t>
      </w:r>
      <w:r w:rsidR="00A20618" w:rsidRPr="00EA0FD3">
        <w:rPr>
          <w:rFonts w:ascii="Calibri" w:eastAsia="Times New Roman" w:hAnsi="Calibri" w:cs="Calibri"/>
          <w:sz w:val="24"/>
          <w:szCs w:val="24"/>
          <w:lang w:eastAsia="en-GB"/>
        </w:rPr>
        <w:t xml:space="preserve">. This gives them the </w:t>
      </w:r>
      <w:r w:rsidRPr="00EA0FD3">
        <w:rPr>
          <w:rFonts w:ascii="Calibri" w:eastAsia="Times New Roman" w:hAnsi="Calibri" w:cs="Calibri"/>
          <w:sz w:val="24"/>
          <w:szCs w:val="24"/>
          <w:lang w:eastAsia="en-GB"/>
        </w:rPr>
        <w:t xml:space="preserve">opportunity </w:t>
      </w:r>
      <w:r w:rsidR="00823438" w:rsidRPr="00EA0FD3">
        <w:rPr>
          <w:rFonts w:ascii="Calibri" w:eastAsia="Times New Roman" w:hAnsi="Calibri" w:cs="Calibri"/>
          <w:sz w:val="24"/>
          <w:szCs w:val="24"/>
          <w:lang w:eastAsia="en-GB"/>
        </w:rPr>
        <w:t xml:space="preserve">to retreat to </w:t>
      </w:r>
      <w:r w:rsidR="008774A5" w:rsidRPr="00EA0FD3">
        <w:rPr>
          <w:rFonts w:ascii="Calibri" w:eastAsia="Times New Roman" w:hAnsi="Calibri" w:cs="Calibri"/>
          <w:sz w:val="24"/>
          <w:szCs w:val="24"/>
          <w:lang w:eastAsia="en-GB"/>
        </w:rPr>
        <w:t xml:space="preserve">a </w:t>
      </w:r>
      <w:r w:rsidR="002D61D6" w:rsidRPr="00EA0FD3">
        <w:rPr>
          <w:rFonts w:ascii="Calibri" w:eastAsia="Times New Roman" w:hAnsi="Calibri" w:cs="Calibri"/>
          <w:sz w:val="24"/>
          <w:szCs w:val="24"/>
          <w:lang w:eastAsia="en-GB"/>
        </w:rPr>
        <w:t xml:space="preserve">comfortable </w:t>
      </w:r>
      <w:r w:rsidR="008774A5" w:rsidRPr="00EA0FD3">
        <w:rPr>
          <w:rFonts w:ascii="Calibri" w:eastAsia="Times New Roman" w:hAnsi="Calibri" w:cs="Calibri"/>
          <w:sz w:val="24"/>
          <w:szCs w:val="24"/>
          <w:lang w:eastAsia="en-GB"/>
        </w:rPr>
        <w:t>place</w:t>
      </w:r>
      <w:r w:rsidR="00823438" w:rsidRPr="00EA0FD3">
        <w:rPr>
          <w:rFonts w:ascii="Calibri" w:eastAsia="Times New Roman" w:hAnsi="Calibri" w:cs="Calibri"/>
          <w:sz w:val="24"/>
          <w:szCs w:val="24"/>
          <w:lang w:eastAsia="en-GB"/>
        </w:rPr>
        <w:t xml:space="preserve"> in a calm setting</w:t>
      </w:r>
      <w:r w:rsidR="009E6453" w:rsidRPr="00EA0FD3">
        <w:rPr>
          <w:rFonts w:ascii="Calibri" w:eastAsia="Times New Roman" w:hAnsi="Calibri" w:cs="Calibri"/>
          <w:sz w:val="24"/>
          <w:szCs w:val="24"/>
          <w:lang w:eastAsia="en-GB"/>
        </w:rPr>
        <w:t xml:space="preserve">, </w:t>
      </w:r>
      <w:r w:rsidR="00C07347" w:rsidRPr="00EA0FD3">
        <w:rPr>
          <w:rFonts w:ascii="Calibri" w:eastAsia="Times New Roman" w:hAnsi="Calibri" w:cs="Calibri"/>
          <w:sz w:val="24"/>
          <w:szCs w:val="24"/>
          <w:lang w:eastAsia="en-GB"/>
        </w:rPr>
        <w:t>to</w:t>
      </w:r>
      <w:r w:rsidR="00823438" w:rsidRPr="00EA0FD3">
        <w:rPr>
          <w:rFonts w:ascii="Calibri" w:eastAsia="Times New Roman" w:hAnsi="Calibri" w:cs="Calibri"/>
          <w:sz w:val="24"/>
          <w:szCs w:val="24"/>
          <w:lang w:eastAsia="en-GB"/>
        </w:rPr>
        <w:t xml:space="preserve"> </w:t>
      </w:r>
      <w:r w:rsidR="00244A4F" w:rsidRPr="00EA0FD3">
        <w:rPr>
          <w:rFonts w:ascii="Calibri" w:eastAsia="Times New Roman" w:hAnsi="Calibri" w:cs="Calibri"/>
          <w:sz w:val="24"/>
          <w:szCs w:val="24"/>
          <w:lang w:eastAsia="en-GB"/>
        </w:rPr>
        <w:t>recuperate and rest</w:t>
      </w:r>
      <w:r w:rsidR="008834A3" w:rsidRPr="00EA0FD3">
        <w:rPr>
          <w:rFonts w:ascii="Calibri" w:eastAsia="Times New Roman" w:hAnsi="Calibri" w:cs="Calibri"/>
          <w:sz w:val="24"/>
          <w:szCs w:val="24"/>
          <w:lang w:eastAsia="en-GB"/>
        </w:rPr>
        <w:t>, away</w:t>
      </w:r>
      <w:r w:rsidR="00BC4BF1" w:rsidRPr="00EA0FD3">
        <w:rPr>
          <w:rFonts w:ascii="Calibri" w:eastAsia="Times New Roman" w:hAnsi="Calibri" w:cs="Calibri"/>
          <w:sz w:val="24"/>
          <w:szCs w:val="24"/>
          <w:lang w:eastAsia="en-GB"/>
        </w:rPr>
        <w:t xml:space="preserve"> from the Police environment. </w:t>
      </w:r>
      <w:r w:rsidR="00C07347" w:rsidRPr="00EA0FD3">
        <w:rPr>
          <w:rFonts w:ascii="Calibri" w:eastAsia="Times New Roman" w:hAnsi="Calibri" w:cs="Calibri"/>
          <w:sz w:val="24"/>
          <w:szCs w:val="24"/>
          <w:lang w:eastAsia="en-GB"/>
        </w:rPr>
        <w:t>Welfare visits are free of charge.</w:t>
      </w:r>
    </w:p>
    <w:p w14:paraId="45B514D2" w14:textId="77777777" w:rsidR="00C07347" w:rsidRPr="008817CB" w:rsidRDefault="00C07347" w:rsidP="00FC033B">
      <w:pPr>
        <w:spacing w:after="0" w:line="240" w:lineRule="auto"/>
        <w:rPr>
          <w:rFonts w:ascii="Calibri" w:eastAsia="Times New Roman" w:hAnsi="Calibri" w:cs="Calibri"/>
          <w:color w:val="00B050"/>
          <w:sz w:val="24"/>
          <w:szCs w:val="24"/>
          <w:lang w:eastAsia="en-GB"/>
        </w:rPr>
      </w:pPr>
    </w:p>
    <w:p w14:paraId="309D1CC4" w14:textId="0401EE5F" w:rsidR="00FC033B" w:rsidRPr="008817CB" w:rsidRDefault="00EA0FD3" w:rsidP="00FC033B">
      <w:pPr>
        <w:spacing w:after="0" w:line="240" w:lineRule="auto"/>
        <w:rPr>
          <w:rStyle w:val="CommentReference"/>
          <w:sz w:val="24"/>
          <w:szCs w:val="24"/>
        </w:rPr>
      </w:pPr>
      <w:r w:rsidRPr="00EA0FD3">
        <w:rPr>
          <w:rFonts w:ascii="Calibri" w:eastAsia="Times New Roman" w:hAnsi="Calibri" w:cs="Calibri"/>
          <w:sz w:val="24"/>
          <w:szCs w:val="24"/>
          <w:lang w:eastAsia="en-GB"/>
        </w:rPr>
        <w:t xml:space="preserve">The Holiday home </w:t>
      </w:r>
      <w:r w:rsidR="00BC4BF1" w:rsidRPr="00EA0FD3">
        <w:rPr>
          <w:rFonts w:ascii="Calibri" w:eastAsia="Times New Roman" w:hAnsi="Calibri" w:cs="Calibri"/>
          <w:sz w:val="24"/>
          <w:szCs w:val="24"/>
          <w:lang w:eastAsia="en-GB"/>
        </w:rPr>
        <w:t>is also</w:t>
      </w:r>
      <w:r w:rsidR="001F454B" w:rsidRPr="00EA0FD3">
        <w:rPr>
          <w:rFonts w:ascii="Calibri" w:eastAsia="Times New Roman" w:hAnsi="Calibri" w:cs="Calibri"/>
          <w:sz w:val="24"/>
          <w:szCs w:val="24"/>
          <w:lang w:eastAsia="en-GB"/>
        </w:rPr>
        <w:t xml:space="preserve"> </w:t>
      </w:r>
      <w:r w:rsidR="008817CB" w:rsidRPr="00EA0FD3">
        <w:rPr>
          <w:rFonts w:ascii="Calibri" w:eastAsia="Times New Roman" w:hAnsi="Calibri" w:cs="Calibri"/>
          <w:sz w:val="24"/>
          <w:szCs w:val="24"/>
          <w:lang w:eastAsia="en-GB"/>
        </w:rPr>
        <w:t>available</w:t>
      </w:r>
      <w:r w:rsidR="001F454B" w:rsidRPr="00EA0FD3">
        <w:rPr>
          <w:rFonts w:ascii="Calibri" w:eastAsia="Times New Roman" w:hAnsi="Calibri" w:cs="Calibri"/>
          <w:sz w:val="24"/>
          <w:szCs w:val="24"/>
          <w:lang w:eastAsia="en-GB"/>
        </w:rPr>
        <w:t xml:space="preserve"> for members to </w:t>
      </w:r>
      <w:r w:rsidR="008817CB" w:rsidRPr="00EA0FD3">
        <w:rPr>
          <w:rFonts w:ascii="Calibri" w:eastAsia="Times New Roman" w:hAnsi="Calibri" w:cs="Calibri"/>
          <w:sz w:val="24"/>
          <w:szCs w:val="24"/>
          <w:lang w:eastAsia="en-GB"/>
        </w:rPr>
        <w:t>enjoy</w:t>
      </w:r>
      <w:r w:rsidR="00FC033B" w:rsidRPr="00EA0FD3">
        <w:rPr>
          <w:rFonts w:ascii="Calibri" w:eastAsia="Times New Roman" w:hAnsi="Calibri" w:cs="Calibri"/>
          <w:sz w:val="24"/>
          <w:szCs w:val="24"/>
          <w:lang w:eastAsia="en-GB"/>
        </w:rPr>
        <w:t xml:space="preserve"> </w:t>
      </w:r>
      <w:r w:rsidR="001F454B" w:rsidRPr="00EA0FD3">
        <w:rPr>
          <w:rFonts w:ascii="Calibri" w:eastAsia="Times New Roman" w:hAnsi="Calibri" w:cs="Calibri"/>
          <w:sz w:val="24"/>
          <w:szCs w:val="24"/>
          <w:lang w:eastAsia="en-GB"/>
        </w:rPr>
        <w:t>a hol</w:t>
      </w:r>
      <w:r w:rsidR="00547882" w:rsidRPr="00EA0FD3">
        <w:rPr>
          <w:rFonts w:ascii="Calibri" w:eastAsia="Times New Roman" w:hAnsi="Calibri" w:cs="Calibri"/>
          <w:sz w:val="24"/>
          <w:szCs w:val="24"/>
          <w:lang w:eastAsia="en-GB"/>
        </w:rPr>
        <w:t xml:space="preserve">iday with family &amp; friends </w:t>
      </w:r>
      <w:r w:rsidR="00C956E7" w:rsidRPr="00EA0FD3">
        <w:rPr>
          <w:rFonts w:ascii="Calibri" w:eastAsia="Times New Roman" w:hAnsi="Calibri" w:cs="Calibri"/>
          <w:sz w:val="24"/>
          <w:szCs w:val="24"/>
          <w:lang w:eastAsia="en-GB"/>
        </w:rPr>
        <w:t>at a significantly reduced rate</w:t>
      </w:r>
      <w:r w:rsidR="00FC033B" w:rsidRPr="00EA0FD3">
        <w:rPr>
          <w:rFonts w:ascii="Calibri" w:eastAsia="Times New Roman" w:hAnsi="Calibri" w:cs="Calibri"/>
          <w:sz w:val="24"/>
          <w:szCs w:val="24"/>
          <w:lang w:eastAsia="en-GB"/>
        </w:rPr>
        <w:t xml:space="preserve">. </w:t>
      </w:r>
      <w:r w:rsidR="005D3266" w:rsidRPr="00EA0FD3">
        <w:rPr>
          <w:rFonts w:ascii="Calibri" w:eastAsia="Times New Roman" w:hAnsi="Calibri" w:cs="Calibri"/>
          <w:sz w:val="24"/>
          <w:szCs w:val="24"/>
          <w:lang w:eastAsia="en-GB"/>
        </w:rPr>
        <w:t xml:space="preserve"> </w:t>
      </w:r>
      <w:r w:rsidR="00FC033B" w:rsidRPr="00EA0FD3">
        <w:rPr>
          <w:rFonts w:ascii="Calibri" w:eastAsia="Times New Roman" w:hAnsi="Calibri" w:cs="Calibri"/>
          <w:sz w:val="24"/>
          <w:szCs w:val="24"/>
          <w:lang w:eastAsia="en-GB"/>
        </w:rPr>
        <w:t>The Holiday home is open for use from 1</w:t>
      </w:r>
      <w:r w:rsidR="00FC033B" w:rsidRPr="00EA0FD3">
        <w:rPr>
          <w:rFonts w:ascii="Calibri" w:eastAsia="Times New Roman" w:hAnsi="Calibri" w:cs="Calibri"/>
          <w:sz w:val="24"/>
          <w:szCs w:val="24"/>
          <w:vertAlign w:val="superscript"/>
          <w:lang w:eastAsia="en-GB"/>
        </w:rPr>
        <w:t>st</w:t>
      </w:r>
      <w:r w:rsidR="00FC033B" w:rsidRPr="00EA0FD3">
        <w:rPr>
          <w:rFonts w:ascii="Calibri" w:eastAsia="Times New Roman" w:hAnsi="Calibri" w:cs="Calibri"/>
          <w:sz w:val="24"/>
          <w:szCs w:val="24"/>
          <w:lang w:eastAsia="en-GB"/>
        </w:rPr>
        <w:t xml:space="preserve"> February to</w:t>
      </w:r>
      <w:r w:rsidR="00C07347" w:rsidRPr="00EA0FD3">
        <w:rPr>
          <w:rFonts w:ascii="Calibri" w:eastAsia="Times New Roman" w:hAnsi="Calibri" w:cs="Calibri"/>
          <w:sz w:val="24"/>
          <w:szCs w:val="24"/>
          <w:lang w:eastAsia="en-GB"/>
        </w:rPr>
        <w:t xml:space="preserve"> </w:t>
      </w:r>
      <w:r w:rsidR="00FC033B" w:rsidRPr="00EA0FD3">
        <w:rPr>
          <w:rFonts w:ascii="Calibri" w:eastAsia="Times New Roman" w:hAnsi="Calibri" w:cs="Calibri"/>
          <w:sz w:val="24"/>
          <w:szCs w:val="24"/>
          <w:lang w:eastAsia="en-GB"/>
        </w:rPr>
        <w:t>31</w:t>
      </w:r>
      <w:r w:rsidR="00FC033B" w:rsidRPr="00EA0FD3">
        <w:rPr>
          <w:rFonts w:ascii="Calibri" w:eastAsia="Times New Roman" w:hAnsi="Calibri" w:cs="Calibri"/>
          <w:sz w:val="24"/>
          <w:szCs w:val="24"/>
          <w:vertAlign w:val="superscript"/>
          <w:lang w:eastAsia="en-GB"/>
        </w:rPr>
        <w:t>st</w:t>
      </w:r>
      <w:r w:rsidR="00FC033B" w:rsidRPr="00EA0FD3">
        <w:rPr>
          <w:rFonts w:ascii="Calibri" w:eastAsia="Times New Roman" w:hAnsi="Calibri" w:cs="Calibri"/>
          <w:sz w:val="24"/>
          <w:szCs w:val="24"/>
          <w:lang w:eastAsia="en-GB"/>
        </w:rPr>
        <w:t xml:space="preserve"> December each year.</w:t>
      </w:r>
      <w:r w:rsidR="00FC033B" w:rsidRPr="008817CB">
        <w:rPr>
          <w:rFonts w:ascii="Times New Roman" w:eastAsia="Times New Roman" w:hAnsi="Times New Roman" w:cs="Times New Roman"/>
          <w:sz w:val="24"/>
          <w:szCs w:val="24"/>
          <w:lang w:eastAsia="en-GB"/>
        </w:rPr>
        <w:br/>
      </w:r>
      <w:r w:rsidR="00FC033B" w:rsidRPr="008817CB">
        <w:rPr>
          <w:rFonts w:ascii="Calibri" w:eastAsia="Times New Roman" w:hAnsi="Calibri" w:cs="Calibri"/>
          <w:color w:val="7F7F7F"/>
          <w:sz w:val="24"/>
          <w:szCs w:val="24"/>
          <w:lang w:eastAsia="en-GB"/>
        </w:rPr>
        <w:br/>
      </w:r>
      <w:r w:rsidR="00FC033B" w:rsidRPr="008817CB">
        <w:rPr>
          <w:rFonts w:ascii="Calibri" w:eastAsia="Times New Roman" w:hAnsi="Calibri" w:cs="Calibri"/>
          <w:color w:val="000000"/>
          <w:sz w:val="24"/>
          <w:szCs w:val="24"/>
          <w:lang w:eastAsia="en-GB"/>
        </w:rPr>
        <w:t>3 - Members may qualify for a Welfare</w:t>
      </w:r>
      <w:r w:rsidR="006E7189" w:rsidRPr="008817CB">
        <w:rPr>
          <w:rFonts w:ascii="Calibri" w:eastAsia="Times New Roman" w:hAnsi="Calibri" w:cs="Calibri"/>
          <w:color w:val="000000"/>
          <w:sz w:val="24"/>
          <w:szCs w:val="24"/>
          <w:lang w:eastAsia="en-GB"/>
        </w:rPr>
        <w:t xml:space="preserve"> </w:t>
      </w:r>
      <w:r w:rsidR="006E7189" w:rsidRPr="00EA0FD3">
        <w:rPr>
          <w:rFonts w:ascii="Calibri" w:eastAsia="Times New Roman" w:hAnsi="Calibri" w:cs="Calibri"/>
          <w:sz w:val="24"/>
          <w:szCs w:val="24"/>
          <w:lang w:eastAsia="en-GB"/>
        </w:rPr>
        <w:t>visit to the</w:t>
      </w:r>
      <w:r w:rsidR="00FC033B" w:rsidRPr="00EA0FD3">
        <w:rPr>
          <w:rFonts w:ascii="Calibri" w:eastAsia="Times New Roman" w:hAnsi="Calibri" w:cs="Calibri"/>
          <w:sz w:val="24"/>
          <w:szCs w:val="24"/>
          <w:lang w:eastAsia="en-GB"/>
        </w:rPr>
        <w:t xml:space="preserve"> </w:t>
      </w:r>
      <w:r w:rsidR="00FC033B" w:rsidRPr="008817CB">
        <w:rPr>
          <w:rFonts w:ascii="Calibri" w:eastAsia="Times New Roman" w:hAnsi="Calibri" w:cs="Calibri"/>
          <w:color w:val="000000"/>
          <w:sz w:val="24"/>
          <w:szCs w:val="24"/>
          <w:lang w:eastAsia="en-GB"/>
        </w:rPr>
        <w:t>holiday if they are currently suffering with</w:t>
      </w:r>
      <w:r w:rsidR="006E7189" w:rsidRPr="008817CB">
        <w:rPr>
          <w:rFonts w:ascii="Calibri" w:eastAsia="Times New Roman" w:hAnsi="Calibri" w:cs="Calibri"/>
          <w:color w:val="000000"/>
          <w:sz w:val="24"/>
          <w:szCs w:val="24"/>
          <w:lang w:eastAsia="en-GB"/>
        </w:rPr>
        <w:t xml:space="preserve"> </w:t>
      </w:r>
      <w:r w:rsidR="00FC033B" w:rsidRPr="008817CB">
        <w:rPr>
          <w:rFonts w:ascii="Calibri" w:eastAsia="Times New Roman" w:hAnsi="Calibri" w:cs="Calibri"/>
          <w:color w:val="000000"/>
          <w:sz w:val="24"/>
          <w:szCs w:val="24"/>
          <w:lang w:eastAsia="en-GB"/>
        </w:rPr>
        <w:t>long term medical and/or psychological sickness, bereavement, anxiety,</w:t>
      </w:r>
      <w:r w:rsidR="00FC033B" w:rsidRPr="008817CB">
        <w:rPr>
          <w:rFonts w:ascii="Calibri" w:eastAsia="Times New Roman" w:hAnsi="Calibri" w:cs="Calibri"/>
          <w:color w:val="000000"/>
          <w:sz w:val="24"/>
          <w:szCs w:val="24"/>
          <w:lang w:eastAsia="en-GB"/>
        </w:rPr>
        <w:br/>
        <w:t>injury on duty, a</w:t>
      </w:r>
      <w:r w:rsidR="006968A4" w:rsidRPr="008817CB">
        <w:rPr>
          <w:rFonts w:ascii="Calibri" w:eastAsia="Times New Roman" w:hAnsi="Calibri" w:cs="Calibri"/>
          <w:color w:val="000000"/>
          <w:sz w:val="24"/>
          <w:szCs w:val="24"/>
          <w:lang w:eastAsia="en-GB"/>
        </w:rPr>
        <w:t>nd workplace stress</w:t>
      </w:r>
      <w:r w:rsidR="00FC033B" w:rsidRPr="008817CB">
        <w:rPr>
          <w:rFonts w:ascii="Calibri" w:eastAsia="Times New Roman" w:hAnsi="Calibri" w:cs="Calibri"/>
          <w:color w:val="000000"/>
          <w:sz w:val="24"/>
          <w:szCs w:val="24"/>
          <w:lang w:eastAsia="en-GB"/>
        </w:rPr>
        <w:t>, or for any other</w:t>
      </w:r>
      <w:r>
        <w:rPr>
          <w:rFonts w:ascii="Calibri" w:eastAsia="Times New Roman" w:hAnsi="Calibri" w:cs="Calibri"/>
          <w:color w:val="000000"/>
          <w:sz w:val="24"/>
          <w:szCs w:val="24"/>
          <w:lang w:eastAsia="en-GB"/>
        </w:rPr>
        <w:t xml:space="preserve"> </w:t>
      </w:r>
      <w:r w:rsidR="00FC033B" w:rsidRPr="008817CB">
        <w:rPr>
          <w:rFonts w:ascii="Calibri" w:eastAsia="Times New Roman" w:hAnsi="Calibri" w:cs="Calibri"/>
          <w:color w:val="000000"/>
          <w:sz w:val="24"/>
          <w:szCs w:val="24"/>
          <w:lang w:eastAsia="en-GB"/>
        </w:rPr>
        <w:t>reason where it is considered that a welfare stay would be appropriate</w:t>
      </w:r>
      <w:r w:rsidR="00B43285" w:rsidRPr="008817CB">
        <w:rPr>
          <w:rFonts w:ascii="Calibri" w:eastAsia="Times New Roman" w:hAnsi="Calibri" w:cs="Calibri"/>
          <w:color w:val="000000"/>
          <w:sz w:val="24"/>
          <w:szCs w:val="24"/>
          <w:lang w:eastAsia="en-GB"/>
        </w:rPr>
        <w:t>,</w:t>
      </w:r>
      <w:r w:rsidR="00FC033B" w:rsidRPr="008817CB">
        <w:rPr>
          <w:rFonts w:ascii="Calibri" w:eastAsia="Times New Roman" w:hAnsi="Calibri" w:cs="Calibri"/>
          <w:color w:val="000000"/>
          <w:sz w:val="24"/>
          <w:szCs w:val="24"/>
          <w:lang w:eastAsia="en-GB"/>
        </w:rPr>
        <w:t xml:space="preserve"> taking</w:t>
      </w:r>
      <w:r w:rsidR="00B43285" w:rsidRPr="008817CB">
        <w:rPr>
          <w:rFonts w:ascii="Calibri" w:eastAsia="Times New Roman" w:hAnsi="Calibri" w:cs="Calibri"/>
          <w:color w:val="000000"/>
          <w:sz w:val="24"/>
          <w:szCs w:val="24"/>
          <w:lang w:eastAsia="en-GB"/>
        </w:rPr>
        <w:t xml:space="preserve"> into</w:t>
      </w:r>
      <w:r w:rsidR="00FC033B" w:rsidRPr="008817CB">
        <w:rPr>
          <w:rFonts w:ascii="Calibri" w:eastAsia="Times New Roman" w:hAnsi="Calibri" w:cs="Calibri"/>
          <w:color w:val="000000"/>
          <w:sz w:val="24"/>
          <w:szCs w:val="24"/>
          <w:lang w:eastAsia="en-GB"/>
        </w:rPr>
        <w:br/>
        <w:t>account all of the circumstances.</w:t>
      </w:r>
    </w:p>
    <w:p w14:paraId="3870B1E8" w14:textId="5FCF592E" w:rsidR="00FC033B" w:rsidRPr="008817CB" w:rsidRDefault="00FC033B" w:rsidP="00FC033B">
      <w:pPr>
        <w:spacing w:after="0" w:line="240" w:lineRule="auto"/>
        <w:rPr>
          <w:rFonts w:eastAsia="Times New Roman" w:cstheme="minorHAnsi"/>
          <w:color w:val="000000"/>
          <w:sz w:val="24"/>
          <w:szCs w:val="24"/>
          <w:lang w:eastAsia="en-GB"/>
        </w:rPr>
      </w:pPr>
      <w:r w:rsidRPr="008817CB">
        <w:rPr>
          <w:rFonts w:eastAsia="Times New Roman" w:cstheme="minorHAnsi"/>
          <w:color w:val="000000"/>
          <w:sz w:val="24"/>
          <w:szCs w:val="24"/>
          <w:lang w:eastAsia="en-GB"/>
        </w:rPr>
        <w:t xml:space="preserve"> </w:t>
      </w:r>
    </w:p>
    <w:p w14:paraId="5665E01B" w14:textId="230AB201" w:rsidR="00FC033B" w:rsidRPr="008817CB" w:rsidRDefault="00FC033B" w:rsidP="00FC033B">
      <w:pPr>
        <w:spacing w:after="0" w:line="240" w:lineRule="auto"/>
        <w:rPr>
          <w:rFonts w:eastAsia="Times New Roman" w:cstheme="minorHAnsi"/>
          <w:color w:val="000000"/>
          <w:sz w:val="24"/>
          <w:szCs w:val="24"/>
          <w:lang w:eastAsia="en-GB"/>
        </w:rPr>
      </w:pPr>
      <w:r w:rsidRPr="008817CB">
        <w:rPr>
          <w:rFonts w:eastAsia="Times New Roman" w:cstheme="minorHAnsi"/>
          <w:color w:val="000000"/>
          <w:sz w:val="24"/>
          <w:szCs w:val="24"/>
          <w:lang w:eastAsia="en-GB"/>
        </w:rPr>
        <w:t>4 - All applications for a</w:t>
      </w:r>
      <w:r w:rsidR="00EA0FD3">
        <w:rPr>
          <w:rFonts w:eastAsia="Times New Roman" w:cstheme="minorHAnsi"/>
          <w:strike/>
          <w:color w:val="000000"/>
          <w:sz w:val="24"/>
          <w:szCs w:val="24"/>
          <w:lang w:eastAsia="en-GB"/>
        </w:rPr>
        <w:t xml:space="preserve"> </w:t>
      </w:r>
      <w:r w:rsidRPr="008817CB">
        <w:rPr>
          <w:rFonts w:eastAsia="Times New Roman" w:cstheme="minorHAnsi"/>
          <w:color w:val="000000"/>
          <w:sz w:val="24"/>
          <w:szCs w:val="24"/>
          <w:lang w:eastAsia="en-GB"/>
        </w:rPr>
        <w:t>welfare visit</w:t>
      </w:r>
      <w:r w:rsidR="00EA0FD3">
        <w:rPr>
          <w:rFonts w:eastAsia="Times New Roman" w:cstheme="minorHAnsi"/>
          <w:strike/>
          <w:color w:val="000000"/>
          <w:sz w:val="24"/>
          <w:szCs w:val="24"/>
          <w:lang w:eastAsia="en-GB"/>
        </w:rPr>
        <w:t xml:space="preserve"> </w:t>
      </w:r>
      <w:r w:rsidRPr="008817CB">
        <w:rPr>
          <w:rFonts w:eastAsia="Times New Roman" w:cstheme="minorHAnsi"/>
          <w:color w:val="000000"/>
          <w:sz w:val="24"/>
          <w:szCs w:val="24"/>
          <w:lang w:eastAsia="en-GB"/>
        </w:rPr>
        <w:t xml:space="preserve">need to be submitted via a Federation Rep </w:t>
      </w:r>
      <w:r w:rsidR="008817CB">
        <w:rPr>
          <w:rFonts w:eastAsia="Times New Roman" w:cstheme="minorHAnsi"/>
          <w:color w:val="000000"/>
          <w:sz w:val="24"/>
          <w:szCs w:val="24"/>
          <w:lang w:eastAsia="en-GB"/>
        </w:rPr>
        <w:t>and</w:t>
      </w:r>
      <w:r w:rsidR="00EA0FD3">
        <w:rPr>
          <w:rFonts w:eastAsia="Times New Roman" w:cstheme="minorHAnsi"/>
          <w:color w:val="000000"/>
          <w:sz w:val="24"/>
          <w:szCs w:val="24"/>
          <w:lang w:eastAsia="en-GB"/>
        </w:rPr>
        <w:t xml:space="preserve"> this</w:t>
      </w:r>
      <w:r w:rsidRPr="008817CB">
        <w:rPr>
          <w:rFonts w:eastAsia="Times New Roman" w:cstheme="minorHAnsi"/>
          <w:color w:val="000000"/>
          <w:sz w:val="24"/>
          <w:szCs w:val="24"/>
          <w:lang w:eastAsia="en-GB"/>
        </w:rPr>
        <w:t xml:space="preserve"> will </w:t>
      </w:r>
      <w:r w:rsidR="008817CB">
        <w:rPr>
          <w:rFonts w:eastAsia="Times New Roman" w:cstheme="minorHAnsi"/>
          <w:color w:val="000000"/>
          <w:sz w:val="24"/>
          <w:szCs w:val="24"/>
          <w:lang w:eastAsia="en-GB"/>
        </w:rPr>
        <w:t xml:space="preserve">then </w:t>
      </w:r>
      <w:r w:rsidRPr="008817CB">
        <w:rPr>
          <w:rFonts w:eastAsia="Times New Roman" w:cstheme="minorHAnsi"/>
          <w:color w:val="000000"/>
          <w:sz w:val="24"/>
          <w:szCs w:val="24"/>
          <w:lang w:eastAsia="en-GB"/>
        </w:rPr>
        <w:t>be considered</w:t>
      </w:r>
      <w:r w:rsidR="006F703E">
        <w:rPr>
          <w:rFonts w:eastAsia="Times New Roman" w:cstheme="minorHAnsi"/>
          <w:color w:val="000000"/>
          <w:sz w:val="24"/>
          <w:szCs w:val="24"/>
          <w:lang w:eastAsia="en-GB"/>
        </w:rPr>
        <w:t xml:space="preserve"> </w:t>
      </w:r>
      <w:r w:rsidRPr="008817CB">
        <w:rPr>
          <w:rFonts w:eastAsia="Times New Roman" w:cstheme="minorHAnsi"/>
          <w:color w:val="000000"/>
          <w:sz w:val="24"/>
          <w:szCs w:val="24"/>
          <w:lang w:eastAsia="en-GB"/>
        </w:rPr>
        <w:t xml:space="preserve">and determined by the </w:t>
      </w:r>
      <w:r w:rsidRPr="008817CB">
        <w:rPr>
          <w:rFonts w:cstheme="minorHAnsi"/>
          <w:sz w:val="24"/>
          <w:szCs w:val="24"/>
        </w:rPr>
        <w:t xml:space="preserve">Surrey Federation </w:t>
      </w:r>
      <w:r w:rsidR="005D3266" w:rsidRPr="008817CB">
        <w:rPr>
          <w:rFonts w:cstheme="minorHAnsi"/>
          <w:sz w:val="24"/>
          <w:szCs w:val="24"/>
        </w:rPr>
        <w:t xml:space="preserve">Branch </w:t>
      </w:r>
      <w:r w:rsidRPr="008817CB">
        <w:rPr>
          <w:rFonts w:cstheme="minorHAnsi"/>
          <w:sz w:val="24"/>
          <w:szCs w:val="24"/>
        </w:rPr>
        <w:t>Executives.</w:t>
      </w:r>
      <w:r w:rsidRPr="008817CB">
        <w:rPr>
          <w:rFonts w:eastAsia="Times New Roman" w:cstheme="minorHAnsi"/>
          <w:color w:val="000000"/>
          <w:sz w:val="24"/>
          <w:szCs w:val="24"/>
          <w:lang w:eastAsia="en-GB"/>
        </w:rPr>
        <w:br/>
      </w:r>
    </w:p>
    <w:p w14:paraId="1D5348F2" w14:textId="5351F79F" w:rsidR="00FC033B" w:rsidRPr="008817CB" w:rsidRDefault="00FC033B" w:rsidP="00FC033B">
      <w:pPr>
        <w:pStyle w:val="CommentText"/>
        <w:rPr>
          <w:rFonts w:eastAsia="Times New Roman" w:cstheme="minorHAnsi"/>
          <w:color w:val="000000"/>
          <w:sz w:val="24"/>
          <w:szCs w:val="24"/>
          <w:lang w:eastAsia="en-GB"/>
        </w:rPr>
      </w:pPr>
      <w:r w:rsidRPr="008817CB">
        <w:rPr>
          <w:rFonts w:ascii="Calibri" w:eastAsia="Times New Roman" w:hAnsi="Calibri" w:cs="Calibri"/>
          <w:color w:val="000000"/>
          <w:sz w:val="24"/>
          <w:szCs w:val="24"/>
          <w:lang w:eastAsia="en-GB"/>
        </w:rPr>
        <w:t xml:space="preserve">4.1 - </w:t>
      </w:r>
      <w:r w:rsidRPr="008817CB">
        <w:rPr>
          <w:rFonts w:eastAsia="Times New Roman" w:cstheme="minorHAnsi"/>
          <w:color w:val="000000"/>
          <w:sz w:val="24"/>
          <w:szCs w:val="24"/>
          <w:lang w:eastAsia="en-GB"/>
        </w:rPr>
        <w:t xml:space="preserve">All applications are to be sent to the </w:t>
      </w:r>
      <w:r w:rsidRPr="008817CB">
        <w:rPr>
          <w:rFonts w:eastAsia="Times New Roman" w:cstheme="minorHAnsi"/>
          <w:sz w:val="24"/>
          <w:szCs w:val="24"/>
          <w:lang w:eastAsia="en-GB"/>
        </w:rPr>
        <w:t>B</w:t>
      </w:r>
      <w:r w:rsidRPr="008817CB">
        <w:rPr>
          <w:rFonts w:eastAsia="Times New Roman" w:cstheme="minorHAnsi"/>
          <w:color w:val="000000"/>
          <w:sz w:val="24"/>
          <w:szCs w:val="24"/>
          <w:lang w:eastAsia="en-GB"/>
        </w:rPr>
        <w:t xml:space="preserve">ranch admin email address, </w:t>
      </w:r>
      <w:hyperlink r:id="rId9" w:history="1">
        <w:r w:rsidR="006F703E" w:rsidRPr="003D0C76">
          <w:rPr>
            <w:rStyle w:val="Hyperlink"/>
            <w:rFonts w:eastAsia="Times New Roman" w:cstheme="minorHAnsi"/>
            <w:sz w:val="24"/>
            <w:szCs w:val="24"/>
            <w:lang w:eastAsia="en-GB"/>
          </w:rPr>
          <w:t>admin@surrey.polfed.org</w:t>
        </w:r>
      </w:hyperlink>
      <w:r w:rsidR="006F703E">
        <w:rPr>
          <w:rFonts w:eastAsia="Times New Roman" w:cstheme="minorHAnsi"/>
          <w:color w:val="000000"/>
          <w:sz w:val="24"/>
          <w:szCs w:val="24"/>
          <w:u w:val="single"/>
          <w:lang w:eastAsia="en-GB"/>
        </w:rPr>
        <w:t xml:space="preserve"> </w:t>
      </w:r>
    </w:p>
    <w:p w14:paraId="1F223D4A" w14:textId="234EAA1A" w:rsidR="00FC033B" w:rsidRPr="008817CB" w:rsidRDefault="00FC033B" w:rsidP="00FC033B">
      <w:pPr>
        <w:pStyle w:val="CommentText"/>
        <w:rPr>
          <w:rFonts w:eastAsia="Times New Roman" w:cstheme="minorHAnsi"/>
          <w:color w:val="000000"/>
          <w:sz w:val="24"/>
          <w:szCs w:val="24"/>
          <w:lang w:eastAsia="en-GB"/>
        </w:rPr>
      </w:pPr>
      <w:r w:rsidRPr="008817CB">
        <w:rPr>
          <w:rFonts w:ascii="Calibri" w:eastAsia="Times New Roman" w:hAnsi="Calibri" w:cs="Calibri"/>
          <w:color w:val="000000"/>
          <w:sz w:val="24"/>
          <w:szCs w:val="24"/>
          <w:lang w:eastAsia="en-GB"/>
        </w:rPr>
        <w:t xml:space="preserve">4.2 - </w:t>
      </w:r>
      <w:r w:rsidRPr="008817CB">
        <w:rPr>
          <w:rFonts w:eastAsia="Times New Roman" w:cstheme="minorHAnsi"/>
          <w:color w:val="000000"/>
          <w:sz w:val="24"/>
          <w:szCs w:val="24"/>
          <w:lang w:eastAsia="en-GB"/>
        </w:rPr>
        <w:t>The decision of Surrey Federation Executives will be final.</w:t>
      </w:r>
    </w:p>
    <w:p w14:paraId="68BFF76E" w14:textId="77777777" w:rsidR="00226C78" w:rsidRPr="008817CB" w:rsidRDefault="00226C78" w:rsidP="00A77D6B">
      <w:pPr>
        <w:rPr>
          <w:rFonts w:eastAsia="Times New Roman" w:cstheme="minorHAnsi"/>
          <w:color w:val="000000"/>
          <w:sz w:val="24"/>
          <w:szCs w:val="24"/>
          <w:lang w:eastAsia="en-GB"/>
        </w:rPr>
      </w:pPr>
    </w:p>
    <w:p w14:paraId="13E3B35A" w14:textId="77777777" w:rsidR="00226C78" w:rsidRPr="008817CB" w:rsidRDefault="00226C78" w:rsidP="00A77D6B">
      <w:pPr>
        <w:rPr>
          <w:rFonts w:eastAsia="Times New Roman" w:cstheme="minorHAnsi"/>
          <w:color w:val="000000"/>
          <w:sz w:val="24"/>
          <w:szCs w:val="24"/>
          <w:lang w:eastAsia="en-GB"/>
        </w:rPr>
      </w:pPr>
    </w:p>
    <w:p w14:paraId="03ABB626" w14:textId="77777777" w:rsidR="002C2BC4" w:rsidRDefault="002C2BC4" w:rsidP="00A77D6B">
      <w:pPr>
        <w:rPr>
          <w:rFonts w:eastAsia="Times New Roman" w:cstheme="minorHAnsi"/>
          <w:color w:val="000000"/>
          <w:sz w:val="24"/>
          <w:szCs w:val="24"/>
          <w:lang w:eastAsia="en-GB"/>
        </w:rPr>
      </w:pPr>
    </w:p>
    <w:p w14:paraId="1B8FC2DE" w14:textId="77777777" w:rsidR="002C2BC4" w:rsidRDefault="002C2BC4" w:rsidP="00A77D6B">
      <w:pPr>
        <w:rPr>
          <w:rFonts w:eastAsia="Times New Roman" w:cstheme="minorHAnsi"/>
          <w:color w:val="000000"/>
          <w:sz w:val="24"/>
          <w:szCs w:val="24"/>
          <w:lang w:eastAsia="en-GB"/>
        </w:rPr>
      </w:pPr>
    </w:p>
    <w:p w14:paraId="4878C2F2" w14:textId="6D7779FD" w:rsidR="00A77D6B" w:rsidRPr="008817CB" w:rsidRDefault="00A77D6B" w:rsidP="00A77D6B">
      <w:pPr>
        <w:rPr>
          <w:rFonts w:cstheme="minorHAnsi"/>
          <w:sz w:val="24"/>
          <w:szCs w:val="24"/>
        </w:rPr>
      </w:pPr>
      <w:r w:rsidRPr="008817CB">
        <w:rPr>
          <w:rFonts w:eastAsia="Times New Roman" w:cstheme="minorHAnsi"/>
          <w:color w:val="000000"/>
          <w:sz w:val="24"/>
          <w:szCs w:val="24"/>
          <w:lang w:eastAsia="en-GB"/>
        </w:rPr>
        <w:t xml:space="preserve">4.3 - </w:t>
      </w:r>
      <w:r w:rsidRPr="008817CB">
        <w:rPr>
          <w:rFonts w:cstheme="minorHAnsi"/>
          <w:sz w:val="24"/>
          <w:szCs w:val="24"/>
        </w:rPr>
        <w:t>Eligibility criteria for Shorefield Welfare Stay</w:t>
      </w:r>
    </w:p>
    <w:p w14:paraId="76C01A6B" w14:textId="6E163B32" w:rsidR="00071A92" w:rsidRDefault="006968A4" w:rsidP="002864D8">
      <w:pPr>
        <w:pStyle w:val="ListParagraph"/>
        <w:numPr>
          <w:ilvl w:val="0"/>
          <w:numId w:val="1"/>
        </w:numPr>
        <w:rPr>
          <w:rFonts w:cstheme="minorHAnsi"/>
          <w:sz w:val="24"/>
          <w:szCs w:val="24"/>
        </w:rPr>
      </w:pPr>
      <w:r w:rsidRPr="008817CB">
        <w:rPr>
          <w:rFonts w:cstheme="minorHAnsi"/>
          <w:b/>
          <w:bCs/>
          <w:sz w:val="24"/>
          <w:szCs w:val="24"/>
        </w:rPr>
        <w:t xml:space="preserve">You </w:t>
      </w:r>
      <w:r w:rsidRPr="008817CB">
        <w:rPr>
          <w:rFonts w:cstheme="minorHAnsi"/>
          <w:b/>
          <w:bCs/>
          <w:i/>
          <w:iCs/>
          <w:sz w:val="24"/>
          <w:szCs w:val="24"/>
        </w:rPr>
        <w:t>MUST</w:t>
      </w:r>
      <w:r w:rsidRPr="008817CB">
        <w:rPr>
          <w:rFonts w:cstheme="minorHAnsi"/>
          <w:b/>
          <w:bCs/>
          <w:sz w:val="24"/>
          <w:szCs w:val="24"/>
        </w:rPr>
        <w:t xml:space="preserve"> be a </w:t>
      </w:r>
      <w:r w:rsidR="00A77D6B" w:rsidRPr="008817CB">
        <w:rPr>
          <w:rFonts w:cstheme="minorHAnsi"/>
          <w:b/>
          <w:bCs/>
          <w:sz w:val="24"/>
          <w:szCs w:val="24"/>
        </w:rPr>
        <w:t xml:space="preserve">Serving </w:t>
      </w:r>
      <w:r w:rsidR="008971E4" w:rsidRPr="008817CB">
        <w:rPr>
          <w:rFonts w:cstheme="minorHAnsi"/>
          <w:b/>
          <w:bCs/>
          <w:sz w:val="24"/>
          <w:szCs w:val="24"/>
        </w:rPr>
        <w:t>P</w:t>
      </w:r>
      <w:r w:rsidR="00A77D6B" w:rsidRPr="008817CB">
        <w:rPr>
          <w:rFonts w:cstheme="minorHAnsi"/>
          <w:b/>
          <w:bCs/>
          <w:sz w:val="24"/>
          <w:szCs w:val="24"/>
        </w:rPr>
        <w:t xml:space="preserve">olice officer and </w:t>
      </w:r>
      <w:r w:rsidR="008971E4" w:rsidRPr="008817CB">
        <w:rPr>
          <w:rFonts w:cstheme="minorHAnsi"/>
          <w:b/>
          <w:bCs/>
          <w:sz w:val="24"/>
          <w:szCs w:val="24"/>
        </w:rPr>
        <w:t xml:space="preserve">a </w:t>
      </w:r>
      <w:r w:rsidR="00A77D6B" w:rsidRPr="008817CB">
        <w:rPr>
          <w:rFonts w:cstheme="minorHAnsi"/>
          <w:b/>
          <w:bCs/>
          <w:sz w:val="24"/>
          <w:szCs w:val="24"/>
        </w:rPr>
        <w:t>subscribing member of the Surrey Police Federation</w:t>
      </w:r>
      <w:r w:rsidR="00A77D6B" w:rsidRPr="008817CB">
        <w:rPr>
          <w:rFonts w:cstheme="minorHAnsi"/>
          <w:sz w:val="24"/>
          <w:szCs w:val="24"/>
        </w:rPr>
        <w:t>.</w:t>
      </w:r>
      <w:r w:rsidR="0067659A" w:rsidRPr="008817CB">
        <w:rPr>
          <w:rFonts w:cstheme="minorHAnsi"/>
          <w:sz w:val="24"/>
          <w:szCs w:val="24"/>
        </w:rPr>
        <w:t xml:space="preserve"> </w:t>
      </w:r>
    </w:p>
    <w:p w14:paraId="5BDB88FE" w14:textId="0987743F" w:rsidR="00A77D6B" w:rsidRPr="00A2265E" w:rsidRDefault="00071A92" w:rsidP="00A2265E">
      <w:pPr>
        <w:pStyle w:val="ListParagraph"/>
        <w:numPr>
          <w:ilvl w:val="0"/>
          <w:numId w:val="1"/>
        </w:numPr>
        <w:rPr>
          <w:rFonts w:cstheme="minorHAnsi"/>
          <w:sz w:val="24"/>
          <w:szCs w:val="24"/>
        </w:rPr>
      </w:pPr>
      <w:r w:rsidRPr="00A2265E">
        <w:rPr>
          <w:rFonts w:cstheme="minorHAnsi"/>
          <w:b/>
          <w:bCs/>
          <w:sz w:val="24"/>
          <w:szCs w:val="24"/>
        </w:rPr>
        <w:t xml:space="preserve">Or </w:t>
      </w:r>
      <w:r w:rsidR="004C048F" w:rsidRPr="00A2265E">
        <w:rPr>
          <w:rFonts w:cstheme="minorHAnsi"/>
          <w:b/>
          <w:bCs/>
          <w:sz w:val="24"/>
          <w:szCs w:val="24"/>
        </w:rPr>
        <w:t xml:space="preserve">a serving </w:t>
      </w:r>
      <w:r w:rsidRPr="00A2265E">
        <w:rPr>
          <w:rFonts w:cstheme="minorHAnsi"/>
          <w:b/>
          <w:bCs/>
          <w:sz w:val="24"/>
          <w:szCs w:val="24"/>
        </w:rPr>
        <w:t xml:space="preserve">Police staff </w:t>
      </w:r>
      <w:r w:rsidR="0021197E" w:rsidRPr="00A2265E">
        <w:rPr>
          <w:rFonts w:cstheme="minorHAnsi"/>
          <w:sz w:val="24"/>
          <w:szCs w:val="24"/>
        </w:rPr>
        <w:t xml:space="preserve">who is a </w:t>
      </w:r>
      <w:r w:rsidR="0067659A" w:rsidRPr="00A2265E">
        <w:rPr>
          <w:rFonts w:cstheme="minorHAnsi"/>
          <w:sz w:val="24"/>
          <w:szCs w:val="24"/>
        </w:rPr>
        <w:t xml:space="preserve">subscribing member of the </w:t>
      </w:r>
      <w:r w:rsidR="0021197E" w:rsidRPr="00A2265E">
        <w:rPr>
          <w:rFonts w:cstheme="minorHAnsi"/>
          <w:sz w:val="24"/>
          <w:szCs w:val="24"/>
        </w:rPr>
        <w:t xml:space="preserve">Surrey Police Federation </w:t>
      </w:r>
      <w:r w:rsidR="0067659A" w:rsidRPr="00A2265E">
        <w:rPr>
          <w:rFonts w:cstheme="minorHAnsi"/>
          <w:sz w:val="24"/>
          <w:szCs w:val="24"/>
        </w:rPr>
        <w:t>Group Insurance scheme</w:t>
      </w:r>
      <w:r w:rsidR="0021197E" w:rsidRPr="00A2265E">
        <w:rPr>
          <w:rFonts w:cstheme="minorHAnsi"/>
          <w:sz w:val="24"/>
          <w:szCs w:val="24"/>
        </w:rPr>
        <w:t>.</w:t>
      </w:r>
    </w:p>
    <w:p w14:paraId="10235244" w14:textId="77777777" w:rsidR="00A77D6B" w:rsidRPr="008817CB" w:rsidRDefault="00A77D6B" w:rsidP="002864D8">
      <w:pPr>
        <w:pStyle w:val="ListParagraph"/>
        <w:numPr>
          <w:ilvl w:val="0"/>
          <w:numId w:val="1"/>
        </w:numPr>
        <w:rPr>
          <w:rFonts w:cstheme="minorHAnsi"/>
          <w:b/>
          <w:bCs/>
          <w:sz w:val="24"/>
          <w:szCs w:val="24"/>
        </w:rPr>
      </w:pPr>
      <w:r w:rsidRPr="008817CB">
        <w:rPr>
          <w:rFonts w:cstheme="minorHAnsi"/>
          <w:b/>
          <w:bCs/>
          <w:sz w:val="24"/>
          <w:szCs w:val="24"/>
        </w:rPr>
        <w:t xml:space="preserve">Not currently </w:t>
      </w:r>
      <w:r w:rsidRPr="008817CB">
        <w:rPr>
          <w:rFonts w:cstheme="minorHAnsi"/>
          <w:b/>
          <w:bCs/>
          <w:color w:val="373A3C"/>
          <w:sz w:val="24"/>
          <w:szCs w:val="24"/>
          <w:shd w:val="clear" w:color="auto" w:fill="FFFFFF"/>
        </w:rPr>
        <w:t xml:space="preserve">under suspension for reason of conduct </w:t>
      </w:r>
      <w:r w:rsidRPr="008817CB">
        <w:rPr>
          <w:rFonts w:cstheme="minorHAnsi"/>
          <w:b/>
          <w:bCs/>
          <w:sz w:val="24"/>
          <w:szCs w:val="24"/>
        </w:rPr>
        <w:t>by Surrey Police or Surrey Police Federation, however officers can reapply when investigations have concluded.</w:t>
      </w:r>
    </w:p>
    <w:p w14:paraId="3617B3F3" w14:textId="4FFC81F2" w:rsidR="00A77D6B" w:rsidRPr="008817CB" w:rsidRDefault="00A77D6B" w:rsidP="002864D8">
      <w:pPr>
        <w:pStyle w:val="ListParagraph"/>
        <w:numPr>
          <w:ilvl w:val="0"/>
          <w:numId w:val="1"/>
        </w:numPr>
        <w:rPr>
          <w:rFonts w:cstheme="minorHAnsi"/>
          <w:b/>
          <w:bCs/>
          <w:sz w:val="24"/>
          <w:szCs w:val="24"/>
        </w:rPr>
      </w:pPr>
      <w:r w:rsidRPr="008817CB">
        <w:rPr>
          <w:rFonts w:cstheme="minorHAnsi"/>
          <w:b/>
          <w:bCs/>
          <w:sz w:val="24"/>
          <w:szCs w:val="24"/>
        </w:rPr>
        <w:t>Not currently under investigation for Criminal allegation/investigation however officers can reapply when investigations have concluded.</w:t>
      </w:r>
    </w:p>
    <w:p w14:paraId="465F426D" w14:textId="2B817E75" w:rsidR="00A77D6B" w:rsidRPr="008817CB" w:rsidRDefault="00A77D6B" w:rsidP="002864D8">
      <w:pPr>
        <w:pStyle w:val="ListParagraph"/>
        <w:numPr>
          <w:ilvl w:val="0"/>
          <w:numId w:val="1"/>
        </w:numPr>
        <w:rPr>
          <w:rFonts w:cstheme="minorHAnsi"/>
          <w:b/>
          <w:bCs/>
          <w:sz w:val="24"/>
          <w:szCs w:val="24"/>
        </w:rPr>
      </w:pPr>
      <w:r w:rsidRPr="008817CB">
        <w:rPr>
          <w:rFonts w:cstheme="minorHAnsi"/>
          <w:b/>
          <w:bCs/>
          <w:sz w:val="24"/>
          <w:szCs w:val="24"/>
        </w:rPr>
        <w:t xml:space="preserve">If the nominated officer is under investigation for Gross Misconduct this will be assessed by the Branch executives of a case-by-case basis. </w:t>
      </w:r>
    </w:p>
    <w:p w14:paraId="1BE06B8F" w14:textId="4F841E92" w:rsidR="00A77D6B" w:rsidRPr="008817CB" w:rsidRDefault="00A77D6B" w:rsidP="00FC033B">
      <w:pPr>
        <w:pStyle w:val="CommentText"/>
        <w:rPr>
          <w:sz w:val="24"/>
          <w:szCs w:val="24"/>
        </w:rPr>
      </w:pPr>
    </w:p>
    <w:p w14:paraId="7F95FD65" w14:textId="6AC82837" w:rsidR="00FC033B" w:rsidRPr="00465888" w:rsidRDefault="00FC033B" w:rsidP="00FC033B">
      <w:pPr>
        <w:spacing w:after="0" w:line="240" w:lineRule="auto"/>
        <w:rPr>
          <w:rFonts w:eastAsia="Times New Roman" w:cstheme="minorHAnsi"/>
          <w:color w:val="000000"/>
          <w:sz w:val="24"/>
          <w:szCs w:val="24"/>
          <w:lang w:eastAsia="en-GB"/>
        </w:rPr>
      </w:pPr>
      <w:r w:rsidRPr="00465888">
        <w:rPr>
          <w:rFonts w:eastAsia="Times New Roman" w:cstheme="minorHAnsi"/>
          <w:sz w:val="24"/>
          <w:szCs w:val="24"/>
          <w:lang w:eastAsia="en-GB"/>
        </w:rPr>
        <w:t xml:space="preserve">5 – Hiring of the </w:t>
      </w:r>
      <w:r w:rsidRPr="00465888">
        <w:rPr>
          <w:rFonts w:eastAsia="Times New Roman" w:cstheme="minorHAnsi"/>
          <w:color w:val="000000"/>
          <w:sz w:val="24"/>
          <w:szCs w:val="24"/>
          <w:lang w:eastAsia="en-GB"/>
        </w:rPr>
        <w:t>Holiday home is available at various rates throughout the year</w:t>
      </w:r>
      <w:r w:rsidR="002C0A95" w:rsidRPr="00465888">
        <w:rPr>
          <w:rFonts w:eastAsia="Times New Roman" w:cstheme="minorHAnsi"/>
          <w:color w:val="000000"/>
          <w:sz w:val="24"/>
          <w:szCs w:val="24"/>
          <w:lang w:eastAsia="en-GB"/>
        </w:rPr>
        <w:t>. S</w:t>
      </w:r>
      <w:r w:rsidRPr="00465888">
        <w:rPr>
          <w:rFonts w:eastAsia="Times New Roman" w:cstheme="minorHAnsi"/>
          <w:color w:val="000000"/>
          <w:sz w:val="24"/>
          <w:szCs w:val="24"/>
          <w:lang w:eastAsia="en-GB"/>
        </w:rPr>
        <w:t>ee pricing guide.</w:t>
      </w:r>
      <w:r w:rsidR="00E55B6B">
        <w:rPr>
          <w:rFonts w:eastAsia="Times New Roman" w:cstheme="minorHAnsi"/>
          <w:color w:val="000000"/>
          <w:sz w:val="24"/>
          <w:szCs w:val="24"/>
          <w:lang w:eastAsia="en-GB"/>
        </w:rPr>
        <w:t xml:space="preserve"> </w:t>
      </w:r>
    </w:p>
    <w:p w14:paraId="382710C4" w14:textId="77777777" w:rsidR="00FC033B" w:rsidRPr="00465888" w:rsidRDefault="00FC033B" w:rsidP="00FC033B">
      <w:pPr>
        <w:spacing w:after="0" w:line="240" w:lineRule="auto"/>
        <w:rPr>
          <w:rFonts w:eastAsia="Times New Roman" w:cstheme="minorHAnsi"/>
          <w:color w:val="000000"/>
          <w:sz w:val="24"/>
          <w:szCs w:val="24"/>
          <w:lang w:eastAsia="en-GB"/>
        </w:rPr>
      </w:pPr>
    </w:p>
    <w:p w14:paraId="4DBAF975" w14:textId="13ECBCA5" w:rsidR="00FC033B" w:rsidRDefault="00FC033B" w:rsidP="00FC033B">
      <w:pPr>
        <w:spacing w:after="0" w:line="240" w:lineRule="auto"/>
        <w:rPr>
          <w:rFonts w:eastAsia="Times New Roman" w:cstheme="minorHAnsi"/>
          <w:color w:val="000000"/>
          <w:sz w:val="24"/>
          <w:szCs w:val="24"/>
          <w:lang w:eastAsia="en-GB"/>
        </w:rPr>
      </w:pPr>
      <w:r w:rsidRPr="00465888">
        <w:rPr>
          <w:rFonts w:eastAsia="Times New Roman" w:cstheme="minorHAnsi"/>
          <w:color w:val="000000"/>
          <w:sz w:val="24"/>
          <w:szCs w:val="24"/>
          <w:lang w:eastAsia="en-GB"/>
        </w:rPr>
        <w:t xml:space="preserve">5.1 – The member is responsible for the costs of the general hiring of </w:t>
      </w:r>
      <w:r w:rsidR="002C0A95" w:rsidRPr="00465888">
        <w:rPr>
          <w:rFonts w:eastAsia="Times New Roman" w:cstheme="minorHAnsi"/>
          <w:color w:val="000000"/>
          <w:sz w:val="24"/>
          <w:szCs w:val="24"/>
          <w:lang w:eastAsia="en-GB"/>
        </w:rPr>
        <w:t>the H</w:t>
      </w:r>
      <w:r w:rsidRPr="00465888">
        <w:rPr>
          <w:rFonts w:eastAsia="Times New Roman" w:cstheme="minorHAnsi"/>
          <w:color w:val="000000"/>
          <w:sz w:val="24"/>
          <w:szCs w:val="24"/>
          <w:lang w:eastAsia="en-GB"/>
        </w:rPr>
        <w:t>oliday home.</w:t>
      </w:r>
    </w:p>
    <w:p w14:paraId="0C221CAC" w14:textId="77777777" w:rsidR="00E55B6B" w:rsidRDefault="00E55B6B" w:rsidP="00FC033B">
      <w:pPr>
        <w:spacing w:after="0" w:line="240" w:lineRule="auto"/>
        <w:rPr>
          <w:rFonts w:eastAsia="Times New Roman" w:cstheme="minorHAnsi"/>
          <w:color w:val="000000"/>
          <w:sz w:val="24"/>
          <w:szCs w:val="24"/>
          <w:lang w:eastAsia="en-GB"/>
        </w:rPr>
      </w:pPr>
    </w:p>
    <w:p w14:paraId="12A2B36D" w14:textId="2C424496" w:rsidR="00F57742" w:rsidRPr="00EA0FD3" w:rsidRDefault="00E55B6B" w:rsidP="00FC033B">
      <w:pPr>
        <w:spacing w:after="0" w:line="240" w:lineRule="auto"/>
        <w:rPr>
          <w:rFonts w:eastAsia="Times New Roman" w:cstheme="minorHAnsi"/>
          <w:sz w:val="24"/>
          <w:szCs w:val="24"/>
          <w:lang w:eastAsia="en-GB"/>
        </w:rPr>
      </w:pPr>
      <w:r w:rsidRPr="00EA0FD3">
        <w:rPr>
          <w:rFonts w:eastAsia="Times New Roman" w:cstheme="minorHAnsi"/>
          <w:sz w:val="24"/>
          <w:szCs w:val="24"/>
          <w:lang w:eastAsia="en-GB"/>
        </w:rPr>
        <w:t xml:space="preserve">5.2 – Entertainment passes </w:t>
      </w:r>
      <w:r w:rsidR="00F57742" w:rsidRPr="00EA0FD3">
        <w:rPr>
          <w:rFonts w:eastAsia="Times New Roman" w:cstheme="minorHAnsi"/>
          <w:sz w:val="24"/>
          <w:szCs w:val="24"/>
          <w:lang w:eastAsia="en-GB"/>
        </w:rPr>
        <w:t>are included in your stay and provided by Your Federation. Therefore, you do not need to buy these separately. These allow access to the facilities and entertainment areas.</w:t>
      </w:r>
    </w:p>
    <w:p w14:paraId="70E928D2" w14:textId="77777777" w:rsidR="00F57742" w:rsidRPr="00F57742" w:rsidRDefault="00F57742" w:rsidP="00FC033B">
      <w:pPr>
        <w:spacing w:after="0" w:line="240" w:lineRule="auto"/>
        <w:rPr>
          <w:rFonts w:eastAsia="Times New Roman" w:cstheme="minorHAnsi"/>
          <w:color w:val="000000"/>
          <w:sz w:val="24"/>
          <w:szCs w:val="24"/>
          <w:lang w:eastAsia="en-GB"/>
        </w:rPr>
      </w:pPr>
    </w:p>
    <w:p w14:paraId="505ABC40" w14:textId="79B4F5BB" w:rsidR="00FC033B" w:rsidRPr="00465888" w:rsidRDefault="00FC033B" w:rsidP="00FC033B">
      <w:pPr>
        <w:spacing w:after="0" w:line="240" w:lineRule="auto"/>
        <w:rPr>
          <w:rFonts w:eastAsia="Times New Roman" w:cstheme="minorHAnsi"/>
          <w:color w:val="000000"/>
          <w:sz w:val="24"/>
          <w:szCs w:val="24"/>
          <w:lang w:eastAsia="en-GB"/>
        </w:rPr>
      </w:pPr>
      <w:r w:rsidRPr="00465888">
        <w:rPr>
          <w:rFonts w:eastAsia="Times New Roman" w:cstheme="minorHAnsi"/>
          <w:color w:val="000000"/>
          <w:sz w:val="24"/>
          <w:szCs w:val="24"/>
          <w:lang w:eastAsia="en-GB"/>
        </w:rPr>
        <w:t xml:space="preserve">6 - Invitations for Applications to </w:t>
      </w:r>
      <w:r w:rsidR="00F57742" w:rsidRPr="00EA0FD3">
        <w:rPr>
          <w:rFonts w:eastAsia="Times New Roman" w:cstheme="minorHAnsi"/>
          <w:sz w:val="24"/>
          <w:szCs w:val="24"/>
          <w:lang w:eastAsia="en-GB"/>
        </w:rPr>
        <w:t xml:space="preserve">book a </w:t>
      </w:r>
      <w:r w:rsidRPr="00465888">
        <w:rPr>
          <w:rFonts w:eastAsia="Times New Roman" w:cstheme="minorHAnsi"/>
          <w:color w:val="000000"/>
          <w:sz w:val="24"/>
          <w:szCs w:val="24"/>
          <w:lang w:eastAsia="en-GB"/>
        </w:rPr>
        <w:t xml:space="preserve">stay at the welfare caravan will be circulated via email annually amongst the membership during October each year. </w:t>
      </w:r>
    </w:p>
    <w:p w14:paraId="43F4D6A4" w14:textId="77777777" w:rsidR="00FC033B" w:rsidRPr="00465888" w:rsidRDefault="00FC033B" w:rsidP="00FC033B">
      <w:pPr>
        <w:spacing w:after="0" w:line="240" w:lineRule="auto"/>
        <w:rPr>
          <w:rFonts w:eastAsia="Times New Roman" w:cstheme="minorHAnsi"/>
          <w:color w:val="000000"/>
          <w:sz w:val="24"/>
          <w:szCs w:val="24"/>
          <w:lang w:eastAsia="en-GB"/>
        </w:rPr>
      </w:pPr>
    </w:p>
    <w:p w14:paraId="22DB20EE" w14:textId="046E5AC1" w:rsidR="00FC033B" w:rsidRPr="00465888" w:rsidRDefault="00FC033B" w:rsidP="00FC033B">
      <w:pPr>
        <w:spacing w:after="0" w:line="240" w:lineRule="auto"/>
        <w:rPr>
          <w:rFonts w:eastAsia="Times New Roman" w:cstheme="minorHAnsi"/>
          <w:color w:val="000000"/>
          <w:sz w:val="24"/>
          <w:szCs w:val="24"/>
          <w:lang w:eastAsia="en-GB"/>
        </w:rPr>
      </w:pPr>
      <w:r w:rsidRPr="00465888">
        <w:rPr>
          <w:rFonts w:eastAsia="Times New Roman" w:cstheme="minorHAnsi"/>
          <w:color w:val="000000"/>
          <w:sz w:val="24"/>
          <w:szCs w:val="24"/>
          <w:lang w:eastAsia="en-GB"/>
        </w:rPr>
        <w:t>6.1 - Each member can nominate only one holiday at a time with a maximum of 3</w:t>
      </w:r>
      <w:r w:rsidRPr="00465888">
        <w:rPr>
          <w:rFonts w:eastAsia="Times New Roman" w:cstheme="minorHAnsi"/>
          <w:strike/>
          <w:color w:val="000000"/>
          <w:sz w:val="24"/>
          <w:szCs w:val="24"/>
          <w:lang w:eastAsia="en-GB"/>
        </w:rPr>
        <w:t xml:space="preserve"> </w:t>
      </w:r>
      <w:r w:rsidR="00465888" w:rsidRPr="00EA0FD3">
        <w:rPr>
          <w:rFonts w:eastAsia="Times New Roman" w:cstheme="minorHAnsi"/>
          <w:sz w:val="24"/>
          <w:szCs w:val="24"/>
          <w:lang w:eastAsia="en-GB"/>
        </w:rPr>
        <w:t xml:space="preserve">preferred </w:t>
      </w:r>
      <w:r w:rsidRPr="00465888">
        <w:rPr>
          <w:rFonts w:eastAsia="Times New Roman" w:cstheme="minorHAnsi"/>
          <w:color w:val="000000"/>
          <w:sz w:val="24"/>
          <w:szCs w:val="24"/>
          <w:lang w:eastAsia="en-GB"/>
        </w:rPr>
        <w:t>dates.</w:t>
      </w:r>
      <w:r w:rsidRPr="00465888">
        <w:rPr>
          <w:rFonts w:eastAsia="Times New Roman" w:cstheme="minorHAnsi"/>
          <w:color w:val="000000"/>
          <w:sz w:val="24"/>
          <w:szCs w:val="24"/>
          <w:lang w:eastAsia="en-GB"/>
        </w:rPr>
        <w:br/>
      </w:r>
    </w:p>
    <w:p w14:paraId="4B8B0BA6" w14:textId="375B3554" w:rsidR="00FC033B" w:rsidRPr="00465888" w:rsidRDefault="00FC033B" w:rsidP="00FC033B">
      <w:pPr>
        <w:spacing w:after="0" w:line="240" w:lineRule="auto"/>
        <w:rPr>
          <w:rFonts w:cstheme="minorHAnsi"/>
          <w:sz w:val="24"/>
          <w:szCs w:val="24"/>
        </w:rPr>
      </w:pPr>
      <w:r w:rsidRPr="00465888">
        <w:rPr>
          <w:rFonts w:eastAsia="Times New Roman" w:cstheme="minorHAnsi"/>
          <w:color w:val="000000"/>
          <w:sz w:val="24"/>
          <w:szCs w:val="24"/>
          <w:lang w:eastAsia="en-GB"/>
        </w:rPr>
        <w:t xml:space="preserve">7 - Applications will be via email only. </w:t>
      </w:r>
      <w:r w:rsidR="005D3266" w:rsidRPr="00465888">
        <w:rPr>
          <w:rFonts w:eastAsia="Times New Roman" w:cstheme="minorHAnsi"/>
          <w:color w:val="000000"/>
          <w:sz w:val="24"/>
          <w:szCs w:val="24"/>
          <w:lang w:eastAsia="en-GB"/>
        </w:rPr>
        <w:t xml:space="preserve"> </w:t>
      </w:r>
      <w:r w:rsidRPr="00465888">
        <w:rPr>
          <w:rFonts w:eastAsia="Times New Roman" w:cstheme="minorHAnsi"/>
          <w:color w:val="000000"/>
          <w:sz w:val="24"/>
          <w:szCs w:val="24"/>
          <w:lang w:eastAsia="en-GB"/>
        </w:rPr>
        <w:t xml:space="preserve">When </w:t>
      </w:r>
      <w:r w:rsidRPr="00465888">
        <w:rPr>
          <w:rFonts w:cstheme="minorHAnsi"/>
          <w:sz w:val="24"/>
          <w:szCs w:val="24"/>
        </w:rPr>
        <w:t xml:space="preserve">multiple applications have been received for the same dates a random selection method will be used to determine the successful applicant. </w:t>
      </w:r>
    </w:p>
    <w:p w14:paraId="304ABA32" w14:textId="77777777" w:rsidR="00FC033B" w:rsidRPr="00465888" w:rsidRDefault="00FC033B" w:rsidP="00FC033B">
      <w:pPr>
        <w:spacing w:after="0" w:line="240" w:lineRule="auto"/>
        <w:rPr>
          <w:rFonts w:cstheme="minorHAnsi"/>
          <w:sz w:val="24"/>
          <w:szCs w:val="24"/>
        </w:rPr>
      </w:pPr>
    </w:p>
    <w:p w14:paraId="3DD5D04E" w14:textId="77777777" w:rsidR="00FC033B" w:rsidRPr="00465888" w:rsidRDefault="00FC033B" w:rsidP="00FC033B">
      <w:pPr>
        <w:spacing w:after="0" w:line="240" w:lineRule="auto"/>
        <w:rPr>
          <w:rFonts w:eastAsia="Times New Roman" w:cstheme="minorHAnsi"/>
          <w:color w:val="000000"/>
          <w:sz w:val="24"/>
          <w:szCs w:val="24"/>
          <w:lang w:eastAsia="en-GB"/>
        </w:rPr>
      </w:pPr>
      <w:r w:rsidRPr="00465888">
        <w:rPr>
          <w:rFonts w:cstheme="minorHAnsi"/>
          <w:sz w:val="24"/>
          <w:szCs w:val="24"/>
        </w:rPr>
        <w:t>7.1 - The holiday allocation process will take place in the presence of the Branch Executives and a member of the Branch admin team.</w:t>
      </w:r>
      <w:r w:rsidRPr="00465888">
        <w:rPr>
          <w:rFonts w:eastAsia="Times New Roman" w:cstheme="minorHAnsi"/>
          <w:color w:val="000000"/>
          <w:sz w:val="24"/>
          <w:szCs w:val="24"/>
          <w:lang w:eastAsia="en-GB"/>
        </w:rPr>
        <w:br/>
      </w:r>
    </w:p>
    <w:p w14:paraId="4EA50665" w14:textId="77777777" w:rsidR="00FC033B" w:rsidRPr="00465888" w:rsidRDefault="00FC033B" w:rsidP="00FC033B">
      <w:pPr>
        <w:pStyle w:val="CommentText"/>
        <w:rPr>
          <w:rFonts w:eastAsia="Times New Roman" w:cstheme="minorHAnsi"/>
          <w:color w:val="000000"/>
          <w:sz w:val="24"/>
          <w:szCs w:val="24"/>
          <w:lang w:eastAsia="en-GB"/>
        </w:rPr>
      </w:pPr>
      <w:r w:rsidRPr="00465888">
        <w:rPr>
          <w:rFonts w:eastAsia="Times New Roman" w:cstheme="minorHAnsi"/>
          <w:color w:val="000000"/>
          <w:sz w:val="24"/>
          <w:szCs w:val="24"/>
          <w:lang w:eastAsia="en-GB"/>
        </w:rPr>
        <w:t xml:space="preserve">8 All successful applicants will be notified at the earliest opportunity via email. </w:t>
      </w:r>
    </w:p>
    <w:p w14:paraId="2BF3242A" w14:textId="2C5D2037" w:rsidR="00FC033B" w:rsidRPr="008817CB" w:rsidRDefault="00FC033B" w:rsidP="00FC033B">
      <w:pPr>
        <w:pStyle w:val="CommentText"/>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 xml:space="preserve">8.1 All successful applicants will be required to pay a </w:t>
      </w:r>
      <w:r w:rsidRPr="008817CB">
        <w:rPr>
          <w:rFonts w:ascii="Calibri" w:eastAsia="Times New Roman" w:hAnsi="Calibri" w:cs="Calibri"/>
          <w:b/>
          <w:bCs/>
          <w:color w:val="000000"/>
          <w:sz w:val="24"/>
          <w:szCs w:val="24"/>
          <w:lang w:eastAsia="en-GB"/>
        </w:rPr>
        <w:t xml:space="preserve">£50 non-refundable deposit within 48 hours of confirmation of their stay </w:t>
      </w:r>
      <w:r w:rsidRPr="008817CB">
        <w:rPr>
          <w:rFonts w:ascii="Calibri" w:eastAsia="Times New Roman" w:hAnsi="Calibri" w:cs="Calibri"/>
          <w:color w:val="000000"/>
          <w:sz w:val="24"/>
          <w:szCs w:val="24"/>
          <w:lang w:eastAsia="en-GB"/>
        </w:rPr>
        <w:t xml:space="preserve">or </w:t>
      </w:r>
      <w:r w:rsidRPr="008817CB">
        <w:rPr>
          <w:rStyle w:val="CommentReference"/>
          <w:rFonts w:cstheme="minorHAnsi"/>
          <w:sz w:val="24"/>
          <w:szCs w:val="24"/>
        </w:rPr>
        <w:t>they will forfeit their opportunity to stay</w:t>
      </w:r>
      <w:r w:rsidR="006968A4" w:rsidRPr="008817CB">
        <w:rPr>
          <w:rStyle w:val="CommentReference"/>
          <w:rFonts w:cstheme="minorHAnsi"/>
          <w:sz w:val="24"/>
          <w:szCs w:val="24"/>
        </w:rPr>
        <w:t xml:space="preserve">. Payment information </w:t>
      </w:r>
      <w:r w:rsidR="00970C68" w:rsidRPr="008817CB">
        <w:rPr>
          <w:rStyle w:val="CommentReference"/>
          <w:rFonts w:cstheme="minorHAnsi"/>
          <w:sz w:val="24"/>
          <w:szCs w:val="24"/>
        </w:rPr>
        <w:t xml:space="preserve">(Bank Account) </w:t>
      </w:r>
      <w:r w:rsidR="006968A4" w:rsidRPr="008817CB">
        <w:rPr>
          <w:rStyle w:val="CommentReference"/>
          <w:rFonts w:cstheme="minorHAnsi"/>
          <w:sz w:val="24"/>
          <w:szCs w:val="24"/>
        </w:rPr>
        <w:t>will be supplied when notified by Branch Admin team.</w:t>
      </w:r>
    </w:p>
    <w:p w14:paraId="29BF2013" w14:textId="77777777" w:rsidR="00FC033B" w:rsidRPr="008817CB" w:rsidRDefault="00FC033B" w:rsidP="00FC033B">
      <w:pPr>
        <w:pStyle w:val="CommentText"/>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8.2 – If an applicant does not secure their booking by paying a deposit within the allotted 48 hours the booking will be offered to another.</w:t>
      </w:r>
    </w:p>
    <w:p w14:paraId="243E30F3" w14:textId="4173D89B" w:rsidR="00FC033B" w:rsidRPr="008817CB" w:rsidRDefault="00FC033B" w:rsidP="00FC033B">
      <w:pPr>
        <w:pStyle w:val="CommentText"/>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lastRenderedPageBreak/>
        <w:t xml:space="preserve">8.3 – </w:t>
      </w:r>
      <w:r w:rsidR="00DF4E63">
        <w:rPr>
          <w:rFonts w:ascii="Calibri" w:eastAsia="Times New Roman" w:hAnsi="Calibri" w:cs="Calibri"/>
          <w:color w:val="000000"/>
          <w:sz w:val="24"/>
          <w:szCs w:val="24"/>
          <w:lang w:eastAsia="en-GB"/>
        </w:rPr>
        <w:t>F</w:t>
      </w:r>
      <w:r w:rsidRPr="008817CB">
        <w:rPr>
          <w:rFonts w:ascii="Calibri" w:eastAsia="Times New Roman" w:hAnsi="Calibri" w:cs="Calibri"/>
          <w:color w:val="000000"/>
          <w:sz w:val="24"/>
          <w:szCs w:val="24"/>
          <w:lang w:eastAsia="en-GB"/>
        </w:rPr>
        <w:t>ollowing payment of deposit</w:t>
      </w:r>
      <w:r w:rsidR="00DF4E63">
        <w:rPr>
          <w:rFonts w:ascii="Calibri" w:eastAsia="Times New Roman" w:hAnsi="Calibri" w:cs="Calibri"/>
          <w:color w:val="000000"/>
          <w:sz w:val="24"/>
          <w:szCs w:val="24"/>
          <w:lang w:eastAsia="en-GB"/>
        </w:rPr>
        <w:t>, the member</w:t>
      </w:r>
      <w:r w:rsidRPr="008817CB">
        <w:rPr>
          <w:rFonts w:ascii="Calibri" w:eastAsia="Times New Roman" w:hAnsi="Calibri" w:cs="Calibri"/>
          <w:color w:val="000000"/>
          <w:sz w:val="24"/>
          <w:szCs w:val="24"/>
          <w:lang w:eastAsia="en-GB"/>
        </w:rPr>
        <w:t xml:space="preserve"> will be provided with </w:t>
      </w:r>
      <w:r w:rsidRPr="008817CB">
        <w:rPr>
          <w:rFonts w:cstheme="minorHAnsi"/>
          <w:sz w:val="24"/>
          <w:szCs w:val="24"/>
        </w:rPr>
        <w:t xml:space="preserve">a booking confirmation </w:t>
      </w:r>
      <w:r w:rsidRPr="008817CB">
        <w:rPr>
          <w:rFonts w:ascii="Calibri" w:eastAsia="Times New Roman" w:hAnsi="Calibri" w:cs="Calibri"/>
          <w:color w:val="000000"/>
          <w:sz w:val="24"/>
          <w:szCs w:val="24"/>
          <w:lang w:eastAsia="en-GB"/>
        </w:rPr>
        <w:t>with instructions on when the balance needs to be paid.</w:t>
      </w:r>
    </w:p>
    <w:p w14:paraId="00E8AF07" w14:textId="77777777" w:rsidR="00FC033B" w:rsidRPr="008817CB" w:rsidRDefault="00FC033B" w:rsidP="00FC033B">
      <w:pPr>
        <w:pStyle w:val="CommentText"/>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8.4 – Full payment needs to be made 6 weeks prior to their stay.</w:t>
      </w:r>
    </w:p>
    <w:p w14:paraId="798F3D5C" w14:textId="77777777" w:rsidR="00FC033B" w:rsidRPr="008817CB" w:rsidRDefault="00FC033B" w:rsidP="00FC033B">
      <w:pPr>
        <w:pStyle w:val="CommentText"/>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8.5 – Any Cancellations of between 6 &amp; 4 weeks will receive 50% refund.</w:t>
      </w:r>
    </w:p>
    <w:p w14:paraId="0731FDDE" w14:textId="046AFFAA" w:rsidR="00FC033B" w:rsidRPr="008817CB" w:rsidRDefault="001E7B43" w:rsidP="00FC033B">
      <w:pPr>
        <w:pStyle w:val="CommentTex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8</w:t>
      </w:r>
      <w:r w:rsidR="00FC033B" w:rsidRPr="008817CB">
        <w:rPr>
          <w:rFonts w:ascii="Calibri" w:eastAsia="Times New Roman" w:hAnsi="Calibri" w:cs="Calibri"/>
          <w:color w:val="000000"/>
          <w:sz w:val="24"/>
          <w:szCs w:val="24"/>
          <w:lang w:eastAsia="en-GB"/>
        </w:rPr>
        <w:t>.6 – Any cancellation of between 4 &amp; 2 weeks will receive 25% refund.</w:t>
      </w:r>
    </w:p>
    <w:p w14:paraId="23E4EE04" w14:textId="77777777" w:rsidR="00FC033B" w:rsidRPr="008817CB" w:rsidRDefault="00FC033B" w:rsidP="00FC033B">
      <w:pPr>
        <w:pStyle w:val="CommentText"/>
        <w:rPr>
          <w:sz w:val="24"/>
          <w:szCs w:val="24"/>
        </w:rPr>
      </w:pPr>
      <w:r w:rsidRPr="008817CB">
        <w:rPr>
          <w:rFonts w:ascii="Calibri" w:eastAsia="Times New Roman" w:hAnsi="Calibri" w:cs="Calibri"/>
          <w:color w:val="000000"/>
          <w:sz w:val="24"/>
          <w:szCs w:val="24"/>
          <w:lang w:eastAsia="en-GB"/>
        </w:rPr>
        <w:t>8.7 – Any cancellation of less than 2 weeks will not receive a refund.</w:t>
      </w:r>
    </w:p>
    <w:p w14:paraId="208BC40E" w14:textId="77777777" w:rsidR="00FC033B" w:rsidRPr="008817CB" w:rsidRDefault="00FC033B" w:rsidP="00FC033B">
      <w:pPr>
        <w:spacing w:after="0" w:line="240" w:lineRule="auto"/>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9 - The cost of both a four-night midweek stay, and a three-night weekend stay will be</w:t>
      </w:r>
      <w:r w:rsidRPr="008817CB">
        <w:rPr>
          <w:rFonts w:ascii="Calibri" w:eastAsia="Times New Roman" w:hAnsi="Calibri" w:cs="Calibri"/>
          <w:color w:val="000000"/>
          <w:sz w:val="24"/>
          <w:szCs w:val="24"/>
          <w:lang w:eastAsia="en-GB"/>
        </w:rPr>
        <w:br/>
        <w:t xml:space="preserve">as per Surrey Police website Holiday Home pricing list. </w:t>
      </w:r>
    </w:p>
    <w:p w14:paraId="2CED1432" w14:textId="77777777" w:rsidR="00FC033B" w:rsidRPr="008817CB" w:rsidRDefault="00FC033B" w:rsidP="00FC033B">
      <w:pPr>
        <w:spacing w:after="0" w:line="240" w:lineRule="auto"/>
        <w:rPr>
          <w:rFonts w:ascii="Calibri" w:eastAsia="Times New Roman" w:hAnsi="Calibri" w:cs="Calibri"/>
          <w:color w:val="000000"/>
          <w:sz w:val="24"/>
          <w:szCs w:val="24"/>
          <w:lang w:eastAsia="en-GB"/>
        </w:rPr>
      </w:pPr>
    </w:p>
    <w:p w14:paraId="1E2C841A" w14:textId="68457CE5" w:rsidR="00FC033B" w:rsidRPr="008817CB" w:rsidRDefault="00FC033B" w:rsidP="00FC033B">
      <w:pPr>
        <w:spacing w:after="0" w:line="240" w:lineRule="auto"/>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9.1 -</w:t>
      </w:r>
      <w:r w:rsidR="00265879" w:rsidRPr="008817CB">
        <w:rPr>
          <w:rFonts w:ascii="Calibri" w:eastAsia="Times New Roman" w:hAnsi="Calibri" w:cs="Calibri"/>
          <w:color w:val="000000"/>
          <w:sz w:val="24"/>
          <w:szCs w:val="24"/>
          <w:lang w:eastAsia="en-GB"/>
        </w:rPr>
        <w:t xml:space="preserve">The Holiday Home pricing list will be reviewed </w:t>
      </w:r>
      <w:r w:rsidRPr="008817CB">
        <w:rPr>
          <w:rFonts w:ascii="Calibri" w:eastAsia="Times New Roman" w:hAnsi="Calibri" w:cs="Calibri"/>
          <w:color w:val="000000"/>
          <w:sz w:val="24"/>
          <w:szCs w:val="24"/>
          <w:lang w:eastAsia="en-GB"/>
        </w:rPr>
        <w:t>annually by the Executives a</w:t>
      </w:r>
      <w:r w:rsidRPr="008817CB">
        <w:rPr>
          <w:sz w:val="24"/>
          <w:szCs w:val="24"/>
        </w:rPr>
        <w:t>nd any proposed changes will be put before the Branch Council.</w:t>
      </w:r>
    </w:p>
    <w:p w14:paraId="2CD4AD4B" w14:textId="77777777" w:rsidR="00FC033B" w:rsidRPr="008817CB" w:rsidRDefault="00FC033B" w:rsidP="00FC033B">
      <w:pPr>
        <w:spacing w:after="0" w:line="240" w:lineRule="auto"/>
        <w:rPr>
          <w:rFonts w:ascii="Calibri" w:eastAsia="Times New Roman" w:hAnsi="Calibri" w:cs="Calibri"/>
          <w:color w:val="000000"/>
          <w:sz w:val="24"/>
          <w:szCs w:val="24"/>
          <w:lang w:eastAsia="en-GB"/>
        </w:rPr>
      </w:pPr>
    </w:p>
    <w:p w14:paraId="7608D389" w14:textId="77777777" w:rsidR="00FC033B" w:rsidRPr="008817CB" w:rsidRDefault="00FC033B" w:rsidP="00FC033B">
      <w:pPr>
        <w:spacing w:after="0" w:line="240" w:lineRule="auto"/>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 xml:space="preserve">10 - </w:t>
      </w:r>
      <w:r w:rsidRPr="008817CB">
        <w:rPr>
          <w:sz w:val="24"/>
          <w:szCs w:val="24"/>
        </w:rPr>
        <w:t xml:space="preserve">A member is only permitted to book the </w:t>
      </w:r>
      <w:r w:rsidRPr="008817CB">
        <w:rPr>
          <w:rFonts w:ascii="Calibri" w:eastAsia="Times New Roman" w:hAnsi="Calibri" w:cs="Calibri"/>
          <w:color w:val="000000"/>
          <w:sz w:val="24"/>
          <w:szCs w:val="24"/>
          <w:lang w:eastAsia="en-GB"/>
        </w:rPr>
        <w:t>Holiday home for one stay per year during the school holidays</w:t>
      </w:r>
      <w:r w:rsidRPr="008817CB">
        <w:rPr>
          <w:sz w:val="24"/>
          <w:szCs w:val="24"/>
        </w:rPr>
        <w:t xml:space="preserve">.  </w:t>
      </w:r>
      <w:r w:rsidRPr="008817CB">
        <w:rPr>
          <w:rFonts w:ascii="Calibri" w:eastAsia="Times New Roman" w:hAnsi="Calibri" w:cs="Calibri"/>
          <w:color w:val="000000"/>
          <w:sz w:val="24"/>
          <w:szCs w:val="24"/>
          <w:lang w:eastAsia="en-GB"/>
        </w:rPr>
        <w:br/>
      </w:r>
    </w:p>
    <w:p w14:paraId="4BA81EF0" w14:textId="77777777" w:rsidR="00FC033B" w:rsidRPr="008817CB" w:rsidRDefault="00FC033B" w:rsidP="00FC033B">
      <w:pPr>
        <w:spacing w:after="0" w:line="240" w:lineRule="auto"/>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 xml:space="preserve">11 - </w:t>
      </w:r>
      <w:r w:rsidRPr="008817CB">
        <w:rPr>
          <w:sz w:val="24"/>
          <w:szCs w:val="24"/>
        </w:rPr>
        <w:t>If there is a cancellation, last minute applications will be accepted for that slot.  If multiple applications are received the ones who have not stayed within the current holiday period will be given priority when submitted into the selection process.</w:t>
      </w:r>
      <w:r w:rsidRPr="008817CB">
        <w:rPr>
          <w:rFonts w:ascii="Calibri" w:eastAsia="Times New Roman" w:hAnsi="Calibri" w:cs="Calibri"/>
          <w:color w:val="000000"/>
          <w:sz w:val="24"/>
          <w:szCs w:val="24"/>
          <w:lang w:eastAsia="en-GB"/>
        </w:rPr>
        <w:br/>
      </w:r>
    </w:p>
    <w:p w14:paraId="0BB7B3E2" w14:textId="1A376F80" w:rsidR="00FC033B" w:rsidRPr="008817CB" w:rsidRDefault="00FC033B" w:rsidP="00FC033B">
      <w:pPr>
        <w:spacing w:after="0" w:line="240" w:lineRule="auto"/>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 xml:space="preserve">12 </w:t>
      </w:r>
      <w:r w:rsidR="00B4191F">
        <w:rPr>
          <w:rFonts w:ascii="Calibri" w:eastAsia="Times New Roman" w:hAnsi="Calibri" w:cs="Calibri"/>
          <w:color w:val="000000"/>
          <w:sz w:val="24"/>
          <w:szCs w:val="24"/>
          <w:lang w:eastAsia="en-GB"/>
        </w:rPr>
        <w:t>–</w:t>
      </w:r>
      <w:r w:rsidRPr="008817CB">
        <w:rPr>
          <w:rFonts w:ascii="Calibri" w:eastAsia="Times New Roman" w:hAnsi="Calibri" w:cs="Calibri"/>
          <w:color w:val="000000"/>
          <w:sz w:val="24"/>
          <w:szCs w:val="24"/>
          <w:lang w:eastAsia="en-GB"/>
        </w:rPr>
        <w:t xml:space="preserve"> Surrey</w:t>
      </w:r>
      <w:r w:rsidR="00B4191F">
        <w:rPr>
          <w:rFonts w:ascii="Calibri" w:eastAsia="Times New Roman" w:hAnsi="Calibri" w:cs="Calibri"/>
          <w:color w:val="000000"/>
          <w:sz w:val="24"/>
          <w:szCs w:val="24"/>
          <w:lang w:eastAsia="en-GB"/>
        </w:rPr>
        <w:t xml:space="preserve"> </w:t>
      </w:r>
      <w:r w:rsidRPr="008817CB">
        <w:rPr>
          <w:rFonts w:ascii="Calibri" w:eastAsia="Times New Roman" w:hAnsi="Calibri" w:cs="Calibri"/>
          <w:color w:val="000000"/>
          <w:sz w:val="24"/>
          <w:szCs w:val="24"/>
          <w:lang w:eastAsia="en-GB"/>
        </w:rPr>
        <w:t xml:space="preserve">Federation will aim to offer a minimum of </w:t>
      </w:r>
      <w:r w:rsidRPr="008817CB">
        <w:rPr>
          <w:rFonts w:ascii="Calibri" w:eastAsia="Times New Roman" w:hAnsi="Calibri" w:cs="Calibri"/>
          <w:b/>
          <w:bCs/>
          <w:color w:val="000000"/>
          <w:sz w:val="24"/>
          <w:szCs w:val="24"/>
          <w:u w:val="single"/>
          <w:lang w:eastAsia="en-GB"/>
        </w:rPr>
        <w:t>5</w:t>
      </w:r>
      <w:r w:rsidRPr="008817CB">
        <w:rPr>
          <w:rFonts w:ascii="Calibri" w:eastAsia="Times New Roman" w:hAnsi="Calibri" w:cs="Calibri"/>
          <w:color w:val="000000"/>
          <w:sz w:val="24"/>
          <w:szCs w:val="24"/>
          <w:lang w:eastAsia="en-GB"/>
        </w:rPr>
        <w:t xml:space="preserve"> Welfare stays per year</w:t>
      </w:r>
      <w:r w:rsidRPr="008817CB">
        <w:rPr>
          <w:rFonts w:ascii="Calibri" w:eastAsia="Times New Roman" w:hAnsi="Calibri" w:cs="Calibri"/>
          <w:color w:val="000000"/>
          <w:sz w:val="24"/>
          <w:szCs w:val="24"/>
          <w:lang w:eastAsia="en-GB"/>
        </w:rPr>
        <w:br/>
        <w:t>subject to application.</w:t>
      </w:r>
      <w:r w:rsidRPr="008817CB">
        <w:rPr>
          <w:rFonts w:ascii="Times New Roman" w:eastAsia="Times New Roman" w:hAnsi="Times New Roman" w:cs="Times New Roman"/>
          <w:sz w:val="24"/>
          <w:szCs w:val="24"/>
          <w:lang w:eastAsia="en-GB"/>
        </w:rPr>
        <w:br/>
      </w:r>
    </w:p>
    <w:p w14:paraId="217C9EA6" w14:textId="77777777" w:rsidR="00FC033B" w:rsidRPr="008817CB" w:rsidRDefault="00FC033B" w:rsidP="00FC033B">
      <w:pPr>
        <w:rPr>
          <w:sz w:val="24"/>
          <w:szCs w:val="24"/>
        </w:rPr>
      </w:pPr>
      <w:r w:rsidRPr="008817CB">
        <w:rPr>
          <w:rFonts w:ascii="Calibri" w:eastAsia="Times New Roman" w:hAnsi="Calibri" w:cs="Calibri"/>
          <w:color w:val="000000"/>
          <w:sz w:val="24"/>
          <w:szCs w:val="24"/>
          <w:lang w:eastAsia="en-GB"/>
        </w:rPr>
        <w:t>13 T</w:t>
      </w:r>
      <w:r w:rsidRPr="008817CB">
        <w:rPr>
          <w:rFonts w:eastAsia="Times New Roman" w:cstheme="minorHAnsi"/>
          <w:color w:val="000000"/>
          <w:sz w:val="24"/>
          <w:szCs w:val="24"/>
          <w:lang w:eastAsia="en-GB"/>
        </w:rPr>
        <w:t>he Branch Trustees will have full oversight of all financial transactions and expenditure and will bring any concerns regarding the running or administration of the Holiday home to the attention of the Branch Council at the earliest opportunity.</w:t>
      </w:r>
    </w:p>
    <w:p w14:paraId="44DF0CF6" w14:textId="77C3ABB3" w:rsidR="00FC033B" w:rsidRPr="008817CB" w:rsidRDefault="00FC033B" w:rsidP="00FC033B">
      <w:pPr>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 xml:space="preserve">14 -The Branch Treasurer will </w:t>
      </w:r>
      <w:r w:rsidRPr="00EA0FD3">
        <w:rPr>
          <w:rFonts w:ascii="Calibri" w:eastAsia="Times New Roman" w:hAnsi="Calibri" w:cs="Calibri"/>
          <w:sz w:val="24"/>
          <w:szCs w:val="24"/>
          <w:lang w:eastAsia="en-GB"/>
        </w:rPr>
        <w:t xml:space="preserve">present a </w:t>
      </w:r>
      <w:r w:rsidR="00161A0C" w:rsidRPr="00EA0FD3">
        <w:rPr>
          <w:rFonts w:ascii="Calibri" w:eastAsia="Times New Roman" w:hAnsi="Calibri" w:cs="Calibri"/>
          <w:sz w:val="24"/>
          <w:szCs w:val="24"/>
          <w:lang w:eastAsia="en-GB"/>
        </w:rPr>
        <w:t xml:space="preserve">financial </w:t>
      </w:r>
      <w:r w:rsidRPr="00EA0FD3">
        <w:rPr>
          <w:rFonts w:ascii="Calibri" w:eastAsia="Times New Roman" w:hAnsi="Calibri" w:cs="Calibri"/>
          <w:sz w:val="24"/>
          <w:szCs w:val="24"/>
          <w:lang w:eastAsia="en-GB"/>
        </w:rPr>
        <w:t xml:space="preserve">report </w:t>
      </w:r>
      <w:r w:rsidR="00B4191F">
        <w:rPr>
          <w:rFonts w:ascii="Calibri" w:eastAsia="Times New Roman" w:hAnsi="Calibri" w:cs="Calibri"/>
          <w:color w:val="000000"/>
          <w:sz w:val="24"/>
          <w:szCs w:val="24"/>
          <w:lang w:eastAsia="en-GB"/>
        </w:rPr>
        <w:t>a</w:t>
      </w:r>
      <w:r w:rsidRPr="008817CB">
        <w:rPr>
          <w:rFonts w:ascii="Calibri" w:eastAsia="Times New Roman" w:hAnsi="Calibri" w:cs="Calibri"/>
          <w:color w:val="000000"/>
          <w:sz w:val="24"/>
          <w:szCs w:val="24"/>
          <w:lang w:eastAsia="en-GB"/>
        </w:rPr>
        <w:t>bout the administration and expenditure of the Holiday home</w:t>
      </w:r>
      <w:r w:rsidRPr="008817CB">
        <w:rPr>
          <w:rFonts w:eastAsia="Times New Roman" w:cstheme="minorHAnsi"/>
          <w:color w:val="000000"/>
          <w:sz w:val="24"/>
          <w:szCs w:val="24"/>
          <w:lang w:eastAsia="en-GB"/>
        </w:rPr>
        <w:t xml:space="preserve"> </w:t>
      </w:r>
      <w:r w:rsidRPr="008817CB">
        <w:rPr>
          <w:rFonts w:ascii="Calibri" w:eastAsia="Times New Roman" w:hAnsi="Calibri" w:cs="Calibri"/>
          <w:color w:val="000000"/>
          <w:sz w:val="24"/>
          <w:szCs w:val="24"/>
          <w:lang w:eastAsia="en-GB"/>
        </w:rPr>
        <w:t>in their quarterly report to the Branch Council.</w:t>
      </w:r>
    </w:p>
    <w:p w14:paraId="3C011E39" w14:textId="6706092E" w:rsidR="00FC033B" w:rsidRPr="00BF6BF4" w:rsidRDefault="00FC033B" w:rsidP="00FC033B">
      <w:pPr>
        <w:rPr>
          <w:rFonts w:ascii="Calibri" w:eastAsia="Times New Roman" w:hAnsi="Calibri" w:cs="Calibri"/>
          <w:color w:val="00B050"/>
          <w:sz w:val="24"/>
          <w:szCs w:val="24"/>
          <w:lang w:eastAsia="en-GB"/>
        </w:rPr>
      </w:pPr>
      <w:r w:rsidRPr="008817CB">
        <w:rPr>
          <w:rFonts w:ascii="Calibri" w:eastAsia="Times New Roman" w:hAnsi="Calibri" w:cs="Calibri"/>
          <w:color w:val="000000"/>
          <w:sz w:val="24"/>
          <w:szCs w:val="24"/>
          <w:lang w:eastAsia="en-GB"/>
        </w:rPr>
        <w:t xml:space="preserve">15 - </w:t>
      </w:r>
      <w:r w:rsidRPr="008817CB">
        <w:rPr>
          <w:rFonts w:eastAsia="Times New Roman" w:cstheme="minorHAnsi"/>
          <w:color w:val="000000"/>
          <w:sz w:val="24"/>
          <w:szCs w:val="24"/>
          <w:lang w:eastAsia="en-GB"/>
        </w:rPr>
        <w:t>The Surrey Police Federation will operate bank account in relation to the</w:t>
      </w:r>
      <w:r w:rsidRPr="008817CB">
        <w:rPr>
          <w:rFonts w:eastAsia="Times New Roman" w:cstheme="minorHAnsi"/>
          <w:color w:val="000000"/>
          <w:sz w:val="24"/>
          <w:szCs w:val="24"/>
          <w:lang w:eastAsia="en-GB"/>
        </w:rPr>
        <w:br/>
      </w:r>
      <w:r w:rsidRPr="008817CB">
        <w:rPr>
          <w:rFonts w:eastAsia="Times New Roman" w:cstheme="minorHAnsi"/>
          <w:sz w:val="24"/>
          <w:szCs w:val="24"/>
          <w:lang w:eastAsia="en-GB"/>
        </w:rPr>
        <w:t>h</w:t>
      </w:r>
      <w:r w:rsidRPr="008817CB">
        <w:rPr>
          <w:rFonts w:eastAsia="Times New Roman" w:cstheme="minorHAnsi"/>
          <w:color w:val="000000"/>
          <w:sz w:val="24"/>
          <w:szCs w:val="24"/>
          <w:lang w:eastAsia="en-GB"/>
        </w:rPr>
        <w:t xml:space="preserve">oliday </w:t>
      </w:r>
      <w:r w:rsidRPr="008817CB">
        <w:rPr>
          <w:rFonts w:eastAsia="Times New Roman" w:cstheme="minorHAnsi"/>
          <w:sz w:val="24"/>
          <w:szCs w:val="24"/>
          <w:lang w:eastAsia="en-GB"/>
        </w:rPr>
        <w:t>hom</w:t>
      </w:r>
      <w:r w:rsidRPr="008817CB">
        <w:rPr>
          <w:rFonts w:eastAsia="Times New Roman" w:cstheme="minorHAnsi"/>
          <w:color w:val="000000"/>
          <w:sz w:val="24"/>
          <w:szCs w:val="24"/>
          <w:lang w:eastAsia="en-GB"/>
        </w:rPr>
        <w:t xml:space="preserve">e, </w:t>
      </w:r>
      <w:r w:rsidR="00EA0FD3">
        <w:rPr>
          <w:sz w:val="24"/>
          <w:szCs w:val="24"/>
        </w:rPr>
        <w:t xml:space="preserve">which </w:t>
      </w:r>
      <w:r w:rsidRPr="008817CB">
        <w:rPr>
          <w:sz w:val="24"/>
          <w:szCs w:val="24"/>
        </w:rPr>
        <w:t xml:space="preserve">will </w:t>
      </w:r>
      <w:r w:rsidR="00EA0FD3">
        <w:rPr>
          <w:sz w:val="24"/>
          <w:szCs w:val="24"/>
        </w:rPr>
        <w:t xml:space="preserve">manage </w:t>
      </w:r>
      <w:r w:rsidRPr="008817CB">
        <w:rPr>
          <w:sz w:val="24"/>
          <w:szCs w:val="24"/>
        </w:rPr>
        <w:t>payments for holiday bookings and to pay any outgoing expenditure required for the running and administration of the holiday home.</w:t>
      </w:r>
      <w:r w:rsidR="00BF6BF4">
        <w:rPr>
          <w:sz w:val="24"/>
          <w:szCs w:val="24"/>
        </w:rPr>
        <w:t xml:space="preserve"> </w:t>
      </w:r>
    </w:p>
    <w:p w14:paraId="11F136EB" w14:textId="0E157D0B" w:rsidR="00FC033B" w:rsidRPr="008817CB" w:rsidRDefault="00FC033B" w:rsidP="00FC033B">
      <w:pPr>
        <w:pStyle w:val="CommentText"/>
        <w:rPr>
          <w:sz w:val="24"/>
          <w:szCs w:val="24"/>
        </w:rPr>
      </w:pPr>
      <w:r w:rsidRPr="008817CB">
        <w:rPr>
          <w:rFonts w:ascii="Calibri" w:eastAsia="Times New Roman" w:hAnsi="Calibri" w:cs="Calibri"/>
          <w:color w:val="000000"/>
          <w:sz w:val="24"/>
          <w:szCs w:val="24"/>
          <w:lang w:eastAsia="en-GB"/>
        </w:rPr>
        <w:t>16 -</w:t>
      </w:r>
      <w:r w:rsidRPr="008817CB">
        <w:rPr>
          <w:rFonts w:eastAsia="Times New Roman" w:cstheme="minorHAnsi"/>
          <w:color w:val="000000"/>
          <w:sz w:val="24"/>
          <w:szCs w:val="24"/>
          <w:lang w:eastAsia="en-GB"/>
        </w:rPr>
        <w:t xml:space="preserve">The </w:t>
      </w:r>
      <w:r w:rsidRPr="008817CB">
        <w:rPr>
          <w:rFonts w:eastAsia="Times New Roman" w:cstheme="minorHAnsi"/>
          <w:sz w:val="24"/>
          <w:szCs w:val="24"/>
          <w:lang w:eastAsia="en-GB"/>
        </w:rPr>
        <w:t>holiday home</w:t>
      </w:r>
      <w:r w:rsidRPr="008817CB">
        <w:rPr>
          <w:rFonts w:eastAsia="Times New Roman" w:cstheme="minorHAnsi"/>
          <w:color w:val="000000"/>
          <w:sz w:val="24"/>
          <w:szCs w:val="24"/>
          <w:lang w:eastAsia="en-GB"/>
        </w:rPr>
        <w:t xml:space="preserve"> will be maintained and inspected annually</w:t>
      </w:r>
      <w:r w:rsidR="001B5399">
        <w:rPr>
          <w:rFonts w:eastAsia="Times New Roman" w:cstheme="minorHAnsi"/>
          <w:color w:val="000000"/>
          <w:sz w:val="24"/>
          <w:szCs w:val="24"/>
          <w:lang w:eastAsia="en-GB"/>
        </w:rPr>
        <w:t xml:space="preserve"> (at minimum)</w:t>
      </w:r>
      <w:r w:rsidRPr="008817CB">
        <w:rPr>
          <w:rFonts w:eastAsia="Times New Roman" w:cstheme="minorHAnsi"/>
          <w:color w:val="000000"/>
          <w:sz w:val="24"/>
          <w:szCs w:val="24"/>
          <w:lang w:eastAsia="en-GB"/>
        </w:rPr>
        <w:t xml:space="preserve"> by the Branch Executives</w:t>
      </w:r>
      <w:r w:rsidRPr="008817CB">
        <w:rPr>
          <w:sz w:val="24"/>
          <w:szCs w:val="24"/>
        </w:rPr>
        <w:t xml:space="preserve">.  The Branch Office manager will be responsible for the upkeep of the Holiday home itinerary ensuring all items are accounted for yearly and reflected on the branch asset register.  </w:t>
      </w:r>
    </w:p>
    <w:p w14:paraId="6DD4906A" w14:textId="77777777" w:rsidR="00FC033B" w:rsidRPr="008817CB" w:rsidRDefault="00FC033B" w:rsidP="00FC033B">
      <w:pPr>
        <w:pStyle w:val="CommentText"/>
        <w:rPr>
          <w:sz w:val="24"/>
          <w:szCs w:val="24"/>
        </w:rPr>
      </w:pPr>
      <w:r w:rsidRPr="008817CB">
        <w:rPr>
          <w:sz w:val="24"/>
          <w:szCs w:val="24"/>
        </w:rPr>
        <w:t xml:space="preserve">17 -The Branch Executives will be responsible for carrying out a health and safety inspection following which they will produce a report for the Branch Council and Branch records.  </w:t>
      </w:r>
    </w:p>
    <w:p w14:paraId="0EB51172" w14:textId="31205926" w:rsidR="00FC033B" w:rsidRPr="00E3324C" w:rsidRDefault="00FC033B" w:rsidP="00FC033B">
      <w:pPr>
        <w:pStyle w:val="CommentText"/>
        <w:rPr>
          <w:rFonts w:ascii="Calibri" w:eastAsia="Times New Roman" w:hAnsi="Calibri" w:cs="Calibri"/>
          <w:color w:val="00B050"/>
          <w:sz w:val="24"/>
          <w:szCs w:val="24"/>
          <w:lang w:eastAsia="en-GB"/>
        </w:rPr>
      </w:pPr>
      <w:r w:rsidRPr="008817CB">
        <w:rPr>
          <w:rFonts w:ascii="Calibri" w:eastAsia="Times New Roman" w:hAnsi="Calibri" w:cs="Calibri"/>
          <w:color w:val="000000"/>
          <w:sz w:val="24"/>
          <w:szCs w:val="24"/>
          <w:lang w:eastAsia="en-GB"/>
        </w:rPr>
        <w:t>18 -Only subscribing members of the Surrey</w:t>
      </w:r>
      <w:r w:rsidR="000C2C0F">
        <w:rPr>
          <w:rFonts w:ascii="Calibri" w:eastAsia="Times New Roman" w:hAnsi="Calibri" w:cs="Calibri"/>
          <w:color w:val="000000"/>
          <w:sz w:val="24"/>
          <w:szCs w:val="24"/>
          <w:lang w:eastAsia="en-GB"/>
        </w:rPr>
        <w:t xml:space="preserve"> </w:t>
      </w:r>
      <w:r w:rsidRPr="008817CB">
        <w:rPr>
          <w:rFonts w:ascii="Calibri" w:eastAsia="Times New Roman" w:hAnsi="Calibri" w:cs="Calibri"/>
          <w:color w:val="000000"/>
          <w:sz w:val="24"/>
          <w:szCs w:val="24"/>
          <w:lang w:eastAsia="en-GB"/>
        </w:rPr>
        <w:t xml:space="preserve">Federation </w:t>
      </w:r>
      <w:r w:rsidR="00EA0FD3">
        <w:rPr>
          <w:rFonts w:ascii="Calibri" w:eastAsia="Times New Roman" w:hAnsi="Calibri" w:cs="Calibri"/>
          <w:color w:val="000000"/>
          <w:sz w:val="24"/>
          <w:szCs w:val="24"/>
          <w:lang w:eastAsia="en-GB"/>
        </w:rPr>
        <w:t>members</w:t>
      </w:r>
      <w:r w:rsidR="00EA0FD3">
        <w:rPr>
          <w:rFonts w:ascii="Calibri" w:eastAsia="Times New Roman" w:hAnsi="Calibri" w:cs="Calibri"/>
          <w:strike/>
          <w:color w:val="000000"/>
          <w:sz w:val="24"/>
          <w:szCs w:val="24"/>
          <w:lang w:eastAsia="en-GB"/>
        </w:rPr>
        <w:t xml:space="preserve"> </w:t>
      </w:r>
      <w:r w:rsidR="00646834" w:rsidRPr="008817CB">
        <w:rPr>
          <w:rFonts w:ascii="Calibri" w:eastAsia="Times New Roman" w:hAnsi="Calibri" w:cs="Calibri"/>
          <w:color w:val="000000"/>
          <w:sz w:val="24"/>
          <w:szCs w:val="24"/>
          <w:lang w:eastAsia="en-GB"/>
        </w:rPr>
        <w:t xml:space="preserve">and </w:t>
      </w:r>
      <w:r w:rsidR="008C729C" w:rsidRPr="008817CB">
        <w:rPr>
          <w:rFonts w:ascii="Calibri" w:eastAsia="Times New Roman" w:hAnsi="Calibri" w:cs="Calibri"/>
          <w:color w:val="000000"/>
          <w:sz w:val="24"/>
          <w:szCs w:val="24"/>
          <w:lang w:eastAsia="en-GB"/>
        </w:rPr>
        <w:t xml:space="preserve">members of Police Staff </w:t>
      </w:r>
      <w:r w:rsidR="001C4D74" w:rsidRPr="008817CB">
        <w:rPr>
          <w:rFonts w:ascii="Calibri" w:eastAsia="Times New Roman" w:hAnsi="Calibri" w:cs="Calibri"/>
          <w:color w:val="000000"/>
          <w:sz w:val="24"/>
          <w:szCs w:val="24"/>
          <w:lang w:eastAsia="en-GB"/>
        </w:rPr>
        <w:t xml:space="preserve">subscribing to the </w:t>
      </w:r>
      <w:r w:rsidRPr="008817CB">
        <w:rPr>
          <w:rFonts w:ascii="Calibri" w:eastAsia="Times New Roman" w:hAnsi="Calibri" w:cs="Calibri"/>
          <w:color w:val="000000"/>
          <w:sz w:val="24"/>
          <w:szCs w:val="24"/>
          <w:lang w:eastAsia="en-GB"/>
        </w:rPr>
        <w:t xml:space="preserve">Surrey </w:t>
      </w:r>
      <w:r w:rsidR="002626D2" w:rsidRPr="008817CB">
        <w:rPr>
          <w:rFonts w:ascii="Calibri" w:eastAsia="Times New Roman" w:hAnsi="Calibri" w:cs="Calibri"/>
          <w:color w:val="000000"/>
          <w:sz w:val="24"/>
          <w:szCs w:val="24"/>
          <w:lang w:eastAsia="en-GB"/>
        </w:rPr>
        <w:t xml:space="preserve">Police </w:t>
      </w:r>
      <w:r w:rsidRPr="008817CB">
        <w:rPr>
          <w:rFonts w:ascii="Calibri" w:eastAsia="Times New Roman" w:hAnsi="Calibri" w:cs="Calibri"/>
          <w:color w:val="000000"/>
          <w:sz w:val="24"/>
          <w:szCs w:val="24"/>
          <w:lang w:eastAsia="en-GB"/>
        </w:rPr>
        <w:t>Federation Group Insurance scheme members are eligible to stay at the holiday home.</w:t>
      </w:r>
      <w:r w:rsidR="00E3324C">
        <w:rPr>
          <w:rFonts w:ascii="Calibri" w:eastAsia="Times New Roman" w:hAnsi="Calibri" w:cs="Calibri"/>
          <w:color w:val="000000"/>
          <w:sz w:val="24"/>
          <w:szCs w:val="24"/>
          <w:lang w:eastAsia="en-GB"/>
        </w:rPr>
        <w:t xml:space="preserve"> </w:t>
      </w:r>
    </w:p>
    <w:p w14:paraId="536AFB49" w14:textId="77D7A610" w:rsidR="00FC033B" w:rsidRPr="008817CB" w:rsidRDefault="00FC033B" w:rsidP="00FC033B">
      <w:pPr>
        <w:rPr>
          <w:sz w:val="24"/>
          <w:szCs w:val="24"/>
        </w:rPr>
      </w:pPr>
      <w:r w:rsidRPr="008817CB">
        <w:rPr>
          <w:rFonts w:ascii="Calibri" w:eastAsia="Times New Roman" w:hAnsi="Calibri" w:cs="Calibri"/>
          <w:color w:val="000000"/>
          <w:sz w:val="24"/>
          <w:szCs w:val="24"/>
          <w:lang w:eastAsia="en-GB"/>
        </w:rPr>
        <w:lastRenderedPageBreak/>
        <w:t>19</w:t>
      </w:r>
      <w:r w:rsidRPr="008817CB">
        <w:rPr>
          <w:rStyle w:val="CommentReference"/>
          <w:sz w:val="24"/>
          <w:szCs w:val="24"/>
        </w:rPr>
        <w:t xml:space="preserve"> - A</w:t>
      </w:r>
      <w:r w:rsidRPr="008817CB">
        <w:rPr>
          <w:rFonts w:ascii="Calibri" w:eastAsia="Times New Roman" w:hAnsi="Calibri" w:cs="Calibri"/>
          <w:color w:val="000000"/>
          <w:sz w:val="24"/>
          <w:szCs w:val="24"/>
          <w:lang w:eastAsia="en-GB"/>
        </w:rPr>
        <w:t xml:space="preserve">rrival at the Shorefield Holiday home must be after </w:t>
      </w:r>
      <w:r w:rsidRPr="008817CB">
        <w:rPr>
          <w:rFonts w:ascii="Calibri" w:eastAsia="Times New Roman" w:hAnsi="Calibri" w:cs="Calibri"/>
          <w:b/>
          <w:bCs/>
          <w:color w:val="000000"/>
          <w:sz w:val="24"/>
          <w:szCs w:val="24"/>
          <w:u w:val="single"/>
          <w:lang w:eastAsia="en-GB"/>
        </w:rPr>
        <w:t>16:00</w:t>
      </w:r>
      <w:r w:rsidRPr="008817CB">
        <w:rPr>
          <w:rFonts w:ascii="Calibri" w:eastAsia="Times New Roman" w:hAnsi="Calibri" w:cs="Calibri"/>
          <w:color w:val="000000"/>
          <w:sz w:val="24"/>
          <w:szCs w:val="24"/>
          <w:lang w:eastAsia="en-GB"/>
        </w:rPr>
        <w:t xml:space="preserve"> hours on the </w:t>
      </w:r>
      <w:r w:rsidRPr="008817CB">
        <w:rPr>
          <w:rFonts w:ascii="Calibri" w:eastAsia="Times New Roman" w:hAnsi="Calibri" w:cs="Calibri"/>
          <w:b/>
          <w:bCs/>
          <w:color w:val="000000"/>
          <w:sz w:val="24"/>
          <w:szCs w:val="24"/>
          <w:u w:val="single"/>
          <w:lang w:eastAsia="en-GB"/>
        </w:rPr>
        <w:t>first day</w:t>
      </w:r>
      <w:r w:rsidRPr="008817CB">
        <w:rPr>
          <w:rFonts w:ascii="Calibri" w:eastAsia="Times New Roman" w:hAnsi="Calibri" w:cs="Calibri"/>
          <w:color w:val="000000"/>
          <w:sz w:val="24"/>
          <w:szCs w:val="24"/>
          <w:lang w:eastAsia="en-GB"/>
        </w:rPr>
        <w:t xml:space="preserve"> of the holiday. Use of the site is available to members</w:t>
      </w:r>
      <w:r w:rsidR="003161FE" w:rsidRPr="008817CB">
        <w:rPr>
          <w:rFonts w:ascii="Calibri" w:eastAsia="Times New Roman" w:hAnsi="Calibri" w:cs="Calibri"/>
          <w:color w:val="000000"/>
          <w:sz w:val="24"/>
          <w:szCs w:val="24"/>
          <w:lang w:eastAsia="en-GB"/>
        </w:rPr>
        <w:t xml:space="preserve"> prior to </w:t>
      </w:r>
      <w:r w:rsidR="00F30B6B" w:rsidRPr="008817CB">
        <w:rPr>
          <w:rFonts w:ascii="Calibri" w:eastAsia="Times New Roman" w:hAnsi="Calibri" w:cs="Calibri"/>
          <w:color w:val="000000"/>
          <w:sz w:val="24"/>
          <w:szCs w:val="24"/>
          <w:lang w:eastAsia="en-GB"/>
        </w:rPr>
        <w:t>check in</w:t>
      </w:r>
      <w:r w:rsidRPr="008817CB">
        <w:rPr>
          <w:rFonts w:ascii="Calibri" w:eastAsia="Times New Roman" w:hAnsi="Calibri" w:cs="Calibri"/>
          <w:color w:val="000000"/>
          <w:sz w:val="24"/>
          <w:szCs w:val="24"/>
          <w:lang w:eastAsia="en-GB"/>
        </w:rPr>
        <w:t>.</w:t>
      </w:r>
    </w:p>
    <w:p w14:paraId="4A36F430" w14:textId="596A487C" w:rsidR="00FC033B" w:rsidRPr="004E4448" w:rsidRDefault="00FC033B" w:rsidP="00FC033B">
      <w:pPr>
        <w:pStyle w:val="CommentText"/>
        <w:rPr>
          <w:rFonts w:ascii="Calibri" w:eastAsia="Times New Roman" w:hAnsi="Calibri" w:cs="Calibri"/>
          <w:color w:val="00B050"/>
          <w:sz w:val="24"/>
          <w:szCs w:val="24"/>
          <w:lang w:eastAsia="en-GB"/>
        </w:rPr>
      </w:pPr>
      <w:r w:rsidRPr="008817CB">
        <w:rPr>
          <w:rFonts w:ascii="Calibri" w:eastAsia="Times New Roman" w:hAnsi="Calibri" w:cs="Calibri"/>
          <w:color w:val="000000"/>
          <w:sz w:val="24"/>
          <w:szCs w:val="24"/>
          <w:lang w:eastAsia="en-GB"/>
        </w:rPr>
        <w:t>19.1 Any loss of the Holiday Home key will incur a</w:t>
      </w:r>
      <w:r w:rsidRPr="008817CB">
        <w:rPr>
          <w:rFonts w:ascii="Calibri" w:eastAsia="Times New Roman" w:hAnsi="Calibri" w:cs="Calibri"/>
          <w:b/>
          <w:bCs/>
          <w:color w:val="000000"/>
          <w:sz w:val="24"/>
          <w:szCs w:val="24"/>
          <w:lang w:eastAsia="en-GB"/>
        </w:rPr>
        <w:t xml:space="preserve"> fee</w:t>
      </w:r>
      <w:r w:rsidRPr="008817CB">
        <w:rPr>
          <w:rFonts w:ascii="Calibri" w:eastAsia="Times New Roman" w:hAnsi="Calibri" w:cs="Calibri"/>
          <w:color w:val="000000"/>
          <w:sz w:val="24"/>
          <w:szCs w:val="24"/>
          <w:lang w:eastAsia="en-GB"/>
        </w:rPr>
        <w:t xml:space="preserve"> </w:t>
      </w:r>
      <w:r w:rsidR="00F30B6B" w:rsidRPr="008817CB">
        <w:rPr>
          <w:rFonts w:ascii="Calibri" w:eastAsia="Times New Roman" w:hAnsi="Calibri" w:cs="Calibri"/>
          <w:color w:val="000000"/>
          <w:sz w:val="24"/>
          <w:szCs w:val="24"/>
          <w:lang w:eastAsia="en-GB"/>
        </w:rPr>
        <w:t xml:space="preserve">which </w:t>
      </w:r>
      <w:r w:rsidR="002D799C" w:rsidRPr="008817CB">
        <w:rPr>
          <w:rFonts w:ascii="Calibri" w:eastAsia="Times New Roman" w:hAnsi="Calibri" w:cs="Calibri"/>
          <w:color w:val="000000"/>
          <w:sz w:val="24"/>
          <w:szCs w:val="24"/>
          <w:lang w:eastAsia="en-GB"/>
        </w:rPr>
        <w:t>the member will</w:t>
      </w:r>
      <w:r w:rsidR="00453525" w:rsidRPr="008817CB">
        <w:rPr>
          <w:rFonts w:ascii="Calibri" w:eastAsia="Times New Roman" w:hAnsi="Calibri" w:cs="Calibri"/>
          <w:color w:val="000000"/>
          <w:sz w:val="24"/>
          <w:szCs w:val="24"/>
          <w:lang w:eastAsia="en-GB"/>
        </w:rPr>
        <w:t xml:space="preserve"> be liable for</w:t>
      </w:r>
      <w:r w:rsidRPr="008817CB">
        <w:rPr>
          <w:rFonts w:ascii="Calibri" w:eastAsia="Times New Roman" w:hAnsi="Calibri" w:cs="Calibri"/>
          <w:color w:val="000000"/>
          <w:sz w:val="24"/>
          <w:szCs w:val="24"/>
          <w:lang w:eastAsia="en-GB"/>
        </w:rPr>
        <w:t>.</w:t>
      </w:r>
      <w:r w:rsidR="004E4448">
        <w:rPr>
          <w:rFonts w:ascii="Calibri" w:eastAsia="Times New Roman" w:hAnsi="Calibri" w:cs="Calibri"/>
          <w:color w:val="000000"/>
          <w:sz w:val="24"/>
          <w:szCs w:val="24"/>
          <w:lang w:eastAsia="en-GB"/>
        </w:rPr>
        <w:t xml:space="preserve"> </w:t>
      </w:r>
      <w:r w:rsidR="004E4448" w:rsidRPr="00EA0FD3">
        <w:rPr>
          <w:rFonts w:ascii="Calibri" w:eastAsia="Times New Roman" w:hAnsi="Calibri" w:cs="Calibri"/>
          <w:sz w:val="24"/>
          <w:szCs w:val="24"/>
          <w:lang w:eastAsia="en-GB"/>
        </w:rPr>
        <w:t xml:space="preserve">Should </w:t>
      </w:r>
      <w:r w:rsidR="003668DE" w:rsidRPr="00EA0FD3">
        <w:rPr>
          <w:rFonts w:ascii="Calibri" w:eastAsia="Times New Roman" w:hAnsi="Calibri" w:cs="Calibri"/>
          <w:sz w:val="24"/>
          <w:szCs w:val="24"/>
          <w:lang w:eastAsia="en-GB"/>
        </w:rPr>
        <w:t>replacement locks also be necessary this too will be down to the member.</w:t>
      </w:r>
      <w:r w:rsidR="00A532D1" w:rsidRPr="00EA0FD3">
        <w:rPr>
          <w:rFonts w:ascii="Calibri" w:eastAsia="Times New Roman" w:hAnsi="Calibri" w:cs="Calibri"/>
          <w:sz w:val="24"/>
          <w:szCs w:val="24"/>
          <w:lang w:eastAsia="en-GB"/>
        </w:rPr>
        <w:t xml:space="preserve"> Costs will be the current market rate,</w:t>
      </w:r>
    </w:p>
    <w:p w14:paraId="3942B905" w14:textId="77777777" w:rsidR="00FC033B" w:rsidRPr="008817CB" w:rsidRDefault="00FC033B" w:rsidP="00FC033B">
      <w:pPr>
        <w:pStyle w:val="CommentText"/>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 xml:space="preserve">19.2 A Late departure </w:t>
      </w:r>
      <w:r w:rsidRPr="008817CB">
        <w:rPr>
          <w:rFonts w:ascii="Calibri" w:eastAsia="Times New Roman" w:hAnsi="Calibri" w:cs="Calibri"/>
          <w:b/>
          <w:bCs/>
          <w:color w:val="000000"/>
          <w:sz w:val="24"/>
          <w:szCs w:val="24"/>
          <w:lang w:eastAsia="en-GB"/>
        </w:rPr>
        <w:t xml:space="preserve">fee </w:t>
      </w:r>
      <w:r w:rsidRPr="008817CB">
        <w:rPr>
          <w:rFonts w:ascii="Calibri" w:eastAsia="Times New Roman" w:hAnsi="Calibri" w:cs="Calibri"/>
          <w:color w:val="000000"/>
          <w:sz w:val="24"/>
          <w:szCs w:val="24"/>
          <w:lang w:eastAsia="en-GB"/>
        </w:rPr>
        <w:t>will be applicable if the member fails to leave the holiday home at the allotted time.</w:t>
      </w:r>
    </w:p>
    <w:p w14:paraId="4FC0B7A7" w14:textId="2F37A7C5" w:rsidR="00FC033B" w:rsidRPr="008817CB" w:rsidRDefault="00FC033B" w:rsidP="00FC033B">
      <w:pPr>
        <w:pStyle w:val="CommentText"/>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 xml:space="preserve">20 -The Holiday home </w:t>
      </w:r>
      <w:r w:rsidRPr="008817CB">
        <w:rPr>
          <w:rFonts w:ascii="Calibri" w:eastAsia="Times New Roman" w:hAnsi="Calibri" w:cs="Calibri"/>
          <w:b/>
          <w:bCs/>
          <w:color w:val="000000"/>
          <w:sz w:val="24"/>
          <w:szCs w:val="24"/>
          <w:lang w:eastAsia="en-GB"/>
        </w:rPr>
        <w:t>must be vacated by 10:00 on the last day of the holiday</w:t>
      </w:r>
      <w:r w:rsidRPr="008817CB">
        <w:rPr>
          <w:rFonts w:ascii="Calibri" w:eastAsia="Times New Roman" w:hAnsi="Calibri" w:cs="Calibri"/>
          <w:color w:val="000000"/>
          <w:sz w:val="24"/>
          <w:szCs w:val="24"/>
          <w:lang w:eastAsia="en-GB"/>
        </w:rPr>
        <w:t xml:space="preserve">. Use of the site </w:t>
      </w:r>
      <w:r w:rsidR="005369D8" w:rsidRPr="008817CB">
        <w:rPr>
          <w:rFonts w:ascii="Calibri" w:eastAsia="Times New Roman" w:hAnsi="Calibri" w:cs="Calibri"/>
          <w:color w:val="000000"/>
          <w:sz w:val="24"/>
          <w:szCs w:val="24"/>
          <w:lang w:eastAsia="en-GB"/>
        </w:rPr>
        <w:t xml:space="preserve">thereafter </w:t>
      </w:r>
      <w:r w:rsidRPr="008817CB">
        <w:rPr>
          <w:rFonts w:ascii="Calibri" w:eastAsia="Times New Roman" w:hAnsi="Calibri" w:cs="Calibri"/>
          <w:color w:val="000000"/>
          <w:sz w:val="24"/>
          <w:szCs w:val="24"/>
          <w:lang w:eastAsia="en-GB"/>
        </w:rPr>
        <w:t>is still available to members.</w:t>
      </w:r>
    </w:p>
    <w:p w14:paraId="2F525C68" w14:textId="77777777" w:rsidR="00FC033B" w:rsidRPr="008817CB" w:rsidRDefault="00FC033B" w:rsidP="00FC033B">
      <w:pPr>
        <w:rPr>
          <w:rFonts w:ascii="Calibri" w:eastAsia="Times New Roman" w:hAnsi="Calibri" w:cs="Calibri"/>
          <w:color w:val="000000"/>
          <w:sz w:val="24"/>
          <w:szCs w:val="24"/>
          <w:lang w:eastAsia="en-GB"/>
        </w:rPr>
      </w:pPr>
      <w:r w:rsidRPr="008817CB">
        <w:rPr>
          <w:sz w:val="24"/>
          <w:szCs w:val="24"/>
        </w:rPr>
        <w:t>21 -</w:t>
      </w:r>
      <w:r w:rsidRPr="008817CB">
        <w:rPr>
          <w:rFonts w:ascii="Calibri" w:eastAsia="Times New Roman" w:hAnsi="Calibri" w:cs="Calibri"/>
          <w:color w:val="000000"/>
          <w:sz w:val="24"/>
          <w:szCs w:val="24"/>
          <w:lang w:eastAsia="en-GB"/>
        </w:rPr>
        <w:t>The key to the holiday home will only be released to the member making the booking when they arrange collection from the Federation at Leatherhead.</w:t>
      </w:r>
    </w:p>
    <w:p w14:paraId="05AFDA5A" w14:textId="289B81A6" w:rsidR="00FC033B" w:rsidRPr="00EA0FD3" w:rsidRDefault="00FC033B" w:rsidP="00FC033B">
      <w:pPr>
        <w:rPr>
          <w:rFonts w:ascii="Calibri" w:eastAsia="Times New Roman" w:hAnsi="Calibri" w:cs="Calibri"/>
          <w:sz w:val="24"/>
          <w:szCs w:val="24"/>
          <w:lang w:eastAsia="en-GB"/>
        </w:rPr>
      </w:pPr>
      <w:r w:rsidRPr="00EA0FD3">
        <w:rPr>
          <w:rFonts w:ascii="Calibri" w:eastAsia="Times New Roman" w:hAnsi="Calibri" w:cs="Calibri"/>
          <w:sz w:val="24"/>
          <w:szCs w:val="24"/>
          <w:lang w:eastAsia="en-GB"/>
        </w:rPr>
        <w:t>22 - Members are not allowed to sub-let the holiday home under any circumstances</w:t>
      </w:r>
      <w:r w:rsidR="00561CF0" w:rsidRPr="00EA0FD3">
        <w:rPr>
          <w:rFonts w:ascii="Calibri" w:eastAsia="Times New Roman" w:hAnsi="Calibri" w:cs="Calibri"/>
          <w:sz w:val="24"/>
          <w:szCs w:val="24"/>
          <w:lang w:eastAsia="en-GB"/>
        </w:rPr>
        <w:t xml:space="preserve"> and must be present during they booked stay.</w:t>
      </w:r>
    </w:p>
    <w:p w14:paraId="2CBB5AA4" w14:textId="77777777" w:rsidR="000B540F" w:rsidRDefault="00FC033B" w:rsidP="00FC033B">
      <w:pPr>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 xml:space="preserve">23 -Pets are allowed at an additional cost of </w:t>
      </w:r>
      <w:r w:rsidRPr="008817CB">
        <w:rPr>
          <w:rFonts w:ascii="Calibri" w:eastAsia="Times New Roman" w:hAnsi="Calibri" w:cs="Calibri"/>
          <w:b/>
          <w:bCs/>
          <w:color w:val="000000"/>
          <w:sz w:val="24"/>
          <w:szCs w:val="24"/>
          <w:lang w:eastAsia="en-GB"/>
        </w:rPr>
        <w:t>£25.00</w:t>
      </w:r>
      <w:r w:rsidRPr="008817CB">
        <w:rPr>
          <w:rFonts w:ascii="Calibri" w:eastAsia="Times New Roman" w:hAnsi="Calibri" w:cs="Calibri"/>
          <w:color w:val="000000"/>
          <w:sz w:val="24"/>
          <w:szCs w:val="24"/>
          <w:lang w:eastAsia="en-GB"/>
        </w:rPr>
        <w:t xml:space="preserve"> per </w:t>
      </w:r>
      <w:r w:rsidRPr="008817CB">
        <w:rPr>
          <w:rFonts w:eastAsia="Times New Roman" w:cstheme="minorHAnsi"/>
          <w:color w:val="000000"/>
          <w:sz w:val="24"/>
          <w:szCs w:val="24"/>
          <w:lang w:eastAsia="en-GB"/>
        </w:rPr>
        <w:t xml:space="preserve">stay, </w:t>
      </w:r>
      <w:r w:rsidRPr="008817CB">
        <w:rPr>
          <w:sz w:val="24"/>
          <w:szCs w:val="24"/>
        </w:rPr>
        <w:t>which is added to the cost of any Holiday booking</w:t>
      </w:r>
      <w:r w:rsidRPr="008817CB">
        <w:rPr>
          <w:rFonts w:ascii="Calibri" w:eastAsia="Times New Roman" w:hAnsi="Calibri" w:cs="Calibri"/>
          <w:color w:val="000000"/>
          <w:sz w:val="24"/>
          <w:szCs w:val="24"/>
          <w:lang w:eastAsia="en-GB"/>
        </w:rPr>
        <w:t xml:space="preserve">, </w:t>
      </w:r>
    </w:p>
    <w:p w14:paraId="465856A2" w14:textId="1A0D5AB9" w:rsidR="00FC033B" w:rsidRPr="00EA0FD3" w:rsidRDefault="00FD0EFC" w:rsidP="00FC033B">
      <w:pPr>
        <w:rPr>
          <w:rFonts w:ascii="Calibri" w:eastAsia="Times New Roman" w:hAnsi="Calibri" w:cs="Calibri"/>
          <w:sz w:val="24"/>
          <w:szCs w:val="24"/>
          <w:lang w:eastAsia="en-GB"/>
        </w:rPr>
      </w:pPr>
      <w:r>
        <w:rPr>
          <w:rFonts w:ascii="Calibri" w:eastAsia="Times New Roman" w:hAnsi="Calibri" w:cs="Calibri"/>
          <w:color w:val="000000"/>
          <w:sz w:val="24"/>
          <w:szCs w:val="24"/>
          <w:lang w:eastAsia="en-GB"/>
        </w:rPr>
        <w:t xml:space="preserve">24 </w:t>
      </w:r>
      <w:r w:rsidRPr="00EA0FD3">
        <w:rPr>
          <w:rFonts w:ascii="Calibri" w:eastAsia="Times New Roman" w:hAnsi="Calibri" w:cs="Calibri"/>
          <w:sz w:val="24"/>
          <w:szCs w:val="24"/>
          <w:lang w:eastAsia="en-GB"/>
        </w:rPr>
        <w:t xml:space="preserve">Please report </w:t>
      </w:r>
      <w:r w:rsidR="00FC033B" w:rsidRPr="00EA0FD3">
        <w:rPr>
          <w:rFonts w:ascii="Calibri" w:eastAsia="Times New Roman" w:hAnsi="Calibri" w:cs="Calibri"/>
          <w:sz w:val="24"/>
          <w:szCs w:val="24"/>
          <w:lang w:eastAsia="en-GB"/>
        </w:rPr>
        <w:t xml:space="preserve">any damage </w:t>
      </w:r>
      <w:r w:rsidRPr="00EA0FD3">
        <w:rPr>
          <w:rFonts w:ascii="Calibri" w:eastAsia="Times New Roman" w:hAnsi="Calibri" w:cs="Calibri"/>
          <w:sz w:val="24"/>
          <w:szCs w:val="24"/>
          <w:lang w:eastAsia="en-GB"/>
        </w:rPr>
        <w:t>asap to the Federation team</w:t>
      </w:r>
      <w:r w:rsidR="001100D2" w:rsidRPr="00EA0FD3">
        <w:rPr>
          <w:rFonts w:ascii="Calibri" w:eastAsia="Times New Roman" w:hAnsi="Calibri" w:cs="Calibri"/>
          <w:sz w:val="24"/>
          <w:szCs w:val="24"/>
          <w:lang w:eastAsia="en-GB"/>
        </w:rPr>
        <w:t xml:space="preserve"> so that we can ensure this is rectified and does not impact on others staying. Damage </w:t>
      </w:r>
      <w:r w:rsidR="00FC033B" w:rsidRPr="00EA0FD3">
        <w:rPr>
          <w:rFonts w:ascii="Calibri" w:eastAsia="Times New Roman" w:hAnsi="Calibri" w:cs="Calibri"/>
          <w:sz w:val="24"/>
          <w:szCs w:val="24"/>
          <w:lang w:eastAsia="en-GB"/>
        </w:rPr>
        <w:t>caused during the stay will be repaired at a cost to the member.</w:t>
      </w:r>
      <w:r w:rsidR="00C72ED4" w:rsidRPr="00EA0FD3">
        <w:rPr>
          <w:rFonts w:ascii="Calibri" w:eastAsia="Times New Roman" w:hAnsi="Calibri" w:cs="Calibri"/>
          <w:sz w:val="24"/>
          <w:szCs w:val="24"/>
          <w:lang w:eastAsia="en-GB"/>
        </w:rPr>
        <w:t xml:space="preserve"> </w:t>
      </w:r>
    </w:p>
    <w:p w14:paraId="162C6A43" w14:textId="36FE1356" w:rsidR="00FC033B" w:rsidRPr="008817CB" w:rsidRDefault="005F48FF" w:rsidP="00FC033B">
      <w:pPr>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25</w:t>
      </w:r>
      <w:r w:rsidR="00EE11D2" w:rsidRPr="008817CB">
        <w:rPr>
          <w:rFonts w:ascii="Calibri" w:eastAsia="Times New Roman" w:hAnsi="Calibri" w:cs="Calibri"/>
          <w:color w:val="000000"/>
          <w:sz w:val="24"/>
          <w:szCs w:val="24"/>
          <w:lang w:eastAsia="en-GB"/>
        </w:rPr>
        <w:t xml:space="preserve"> - </w:t>
      </w:r>
      <w:r w:rsidR="00FC033B" w:rsidRPr="008817CB">
        <w:rPr>
          <w:rFonts w:ascii="Calibri" w:eastAsia="Times New Roman" w:hAnsi="Calibri" w:cs="Calibri"/>
          <w:color w:val="000000"/>
          <w:sz w:val="24"/>
          <w:szCs w:val="24"/>
          <w:lang w:eastAsia="en-GB"/>
        </w:rPr>
        <w:t xml:space="preserve">Upon returning from the holiday home, members will be asked to complete </w:t>
      </w:r>
      <w:r w:rsidR="00EE11D2" w:rsidRPr="008817CB">
        <w:rPr>
          <w:rFonts w:ascii="Calibri" w:eastAsia="Times New Roman" w:hAnsi="Calibri" w:cs="Calibri"/>
          <w:color w:val="000000"/>
          <w:sz w:val="24"/>
          <w:szCs w:val="24"/>
          <w:lang w:eastAsia="en-GB"/>
        </w:rPr>
        <w:t xml:space="preserve">a </w:t>
      </w:r>
      <w:r w:rsidR="00FC033B" w:rsidRPr="008817CB">
        <w:rPr>
          <w:rFonts w:ascii="Calibri" w:eastAsia="Times New Roman" w:hAnsi="Calibri" w:cs="Calibri"/>
          <w:color w:val="000000"/>
          <w:sz w:val="24"/>
          <w:szCs w:val="24"/>
          <w:lang w:eastAsia="en-GB"/>
        </w:rPr>
        <w:t>feedback form which will then be used to take forward any concerns raised.</w:t>
      </w:r>
    </w:p>
    <w:p w14:paraId="40F5473C" w14:textId="77777777" w:rsidR="00FC033B" w:rsidRPr="008817CB" w:rsidRDefault="00FC033B" w:rsidP="00FC033B">
      <w:pPr>
        <w:rPr>
          <w:rFonts w:ascii="Calibri" w:eastAsia="Times New Roman" w:hAnsi="Calibri" w:cs="Calibri"/>
          <w:color w:val="000000"/>
          <w:sz w:val="24"/>
          <w:szCs w:val="24"/>
          <w:lang w:eastAsia="en-GB"/>
        </w:rPr>
      </w:pPr>
      <w:r w:rsidRPr="008817CB">
        <w:rPr>
          <w:rFonts w:ascii="Calibri" w:eastAsia="Times New Roman" w:hAnsi="Calibri" w:cs="Calibri"/>
          <w:color w:val="000000"/>
          <w:sz w:val="24"/>
          <w:szCs w:val="24"/>
          <w:lang w:eastAsia="en-GB"/>
        </w:rPr>
        <w:t>26 - Behaviour is expected as per the code of ethics.</w:t>
      </w:r>
    </w:p>
    <w:p w14:paraId="1CBA99CC" w14:textId="20E8C908" w:rsidR="00FC033B" w:rsidRPr="008817CB" w:rsidRDefault="00FC033B" w:rsidP="00FC033B">
      <w:pPr>
        <w:rPr>
          <w:sz w:val="24"/>
          <w:szCs w:val="24"/>
        </w:rPr>
      </w:pPr>
      <w:r w:rsidRPr="008817CB">
        <w:rPr>
          <w:rFonts w:ascii="Calibri" w:eastAsia="Times New Roman" w:hAnsi="Calibri" w:cs="Calibri"/>
          <w:color w:val="000000"/>
          <w:sz w:val="24"/>
          <w:szCs w:val="24"/>
          <w:lang w:eastAsia="en-GB"/>
        </w:rPr>
        <w:t xml:space="preserve">27 -Breaching the rules of the site </w:t>
      </w:r>
      <w:r w:rsidR="00EE11D2" w:rsidRPr="008817CB">
        <w:rPr>
          <w:rFonts w:ascii="Calibri" w:eastAsia="Times New Roman" w:hAnsi="Calibri" w:cs="Calibri"/>
          <w:color w:val="000000"/>
          <w:sz w:val="24"/>
          <w:szCs w:val="24"/>
          <w:lang w:eastAsia="en-GB"/>
        </w:rPr>
        <w:t>and</w:t>
      </w:r>
      <w:r w:rsidRPr="008817CB">
        <w:rPr>
          <w:rFonts w:ascii="Calibri" w:eastAsia="Times New Roman" w:hAnsi="Calibri" w:cs="Calibri"/>
          <w:color w:val="000000"/>
          <w:sz w:val="24"/>
          <w:szCs w:val="24"/>
          <w:lang w:eastAsia="en-GB"/>
        </w:rPr>
        <w:t xml:space="preserve"> any </w:t>
      </w:r>
      <w:r w:rsidR="005369D8" w:rsidRPr="008817CB">
        <w:rPr>
          <w:rFonts w:ascii="Calibri" w:eastAsia="Times New Roman" w:hAnsi="Calibri" w:cs="Calibri"/>
          <w:color w:val="000000"/>
          <w:sz w:val="24"/>
          <w:szCs w:val="24"/>
          <w:lang w:eastAsia="en-GB"/>
        </w:rPr>
        <w:t>i</w:t>
      </w:r>
      <w:r w:rsidRPr="008817CB">
        <w:rPr>
          <w:rFonts w:ascii="Calibri" w:eastAsia="Times New Roman" w:hAnsi="Calibri" w:cs="Calibri"/>
          <w:color w:val="000000"/>
          <w:sz w:val="24"/>
          <w:szCs w:val="24"/>
          <w:lang w:eastAsia="en-GB"/>
        </w:rPr>
        <w:t xml:space="preserve">nappropriate behaviour will not be tolerated and may result in </w:t>
      </w:r>
      <w:r w:rsidRPr="00EA0FD3">
        <w:rPr>
          <w:rFonts w:ascii="Calibri" w:eastAsia="Times New Roman" w:hAnsi="Calibri" w:cs="Calibri"/>
          <w:sz w:val="24"/>
          <w:szCs w:val="24"/>
          <w:lang w:eastAsia="en-GB"/>
        </w:rPr>
        <w:t>disciplinary action being taken</w:t>
      </w:r>
      <w:r w:rsidR="002D799C" w:rsidRPr="00EA0FD3">
        <w:rPr>
          <w:rFonts w:ascii="Calibri" w:eastAsia="Times New Roman" w:hAnsi="Calibri" w:cs="Calibri"/>
          <w:sz w:val="24"/>
          <w:szCs w:val="24"/>
          <w:lang w:eastAsia="en-GB"/>
        </w:rPr>
        <w:t xml:space="preserve"> against the member</w:t>
      </w:r>
      <w:r w:rsidR="000B540F" w:rsidRPr="00EA0FD3">
        <w:rPr>
          <w:rFonts w:ascii="Calibri" w:eastAsia="Times New Roman" w:hAnsi="Calibri" w:cs="Calibri"/>
          <w:sz w:val="24"/>
          <w:szCs w:val="24"/>
          <w:lang w:eastAsia="en-GB"/>
        </w:rPr>
        <w:t xml:space="preserve"> and withdrawal from booking the holiday home in the future.</w:t>
      </w:r>
      <w:r w:rsidRPr="008817CB">
        <w:rPr>
          <w:rFonts w:ascii="Calibri" w:eastAsia="Times New Roman" w:hAnsi="Calibri" w:cs="Calibri"/>
          <w:color w:val="000000"/>
          <w:sz w:val="24"/>
          <w:szCs w:val="24"/>
          <w:lang w:eastAsia="en-GB"/>
        </w:rPr>
        <w:br/>
      </w:r>
    </w:p>
    <w:p w14:paraId="2EC3016D" w14:textId="1F01CE28" w:rsidR="00A77D6B" w:rsidRPr="008817CB" w:rsidRDefault="00A77D6B" w:rsidP="00FC033B">
      <w:pPr>
        <w:rPr>
          <w:sz w:val="24"/>
          <w:szCs w:val="24"/>
        </w:rPr>
      </w:pPr>
      <w:r w:rsidRPr="008817CB">
        <w:rPr>
          <w:sz w:val="24"/>
          <w:szCs w:val="24"/>
        </w:rPr>
        <w:t>Resort Terms &amp; Conditions</w:t>
      </w:r>
    </w:p>
    <w:p w14:paraId="5BDAFEC2" w14:textId="48FA1D8D" w:rsidR="00640321" w:rsidRPr="009B0DD2" w:rsidRDefault="00151660" w:rsidP="00640321">
      <w:pPr>
        <w:rPr>
          <w:color w:val="0000FF"/>
          <w:sz w:val="24"/>
          <w:szCs w:val="24"/>
          <w:u w:val="single"/>
        </w:rPr>
      </w:pPr>
      <w:hyperlink r:id="rId10" w:history="1">
        <w:r w:rsidR="00FC033B" w:rsidRPr="008817CB">
          <w:rPr>
            <w:rStyle w:val="Hyperlink"/>
            <w:color w:val="0000FF"/>
            <w:sz w:val="24"/>
            <w:szCs w:val="24"/>
          </w:rPr>
          <w:t>Holiday Terms and Conditions | Shorefield Holidays ®</w:t>
        </w:r>
      </w:hyperlink>
    </w:p>
    <w:p w14:paraId="72B76B22" w14:textId="77777777" w:rsidR="00640321" w:rsidRPr="00640321" w:rsidRDefault="00640321" w:rsidP="00FC033B"/>
    <w:sectPr w:rsidR="00640321" w:rsidRPr="006403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06717"/>
    <w:multiLevelType w:val="hybridMultilevel"/>
    <w:tmpl w:val="3D403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45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3B"/>
    <w:rsid w:val="000532C9"/>
    <w:rsid w:val="00071A92"/>
    <w:rsid w:val="000B540F"/>
    <w:rsid w:val="000C2C0F"/>
    <w:rsid w:val="000F1164"/>
    <w:rsid w:val="001100D2"/>
    <w:rsid w:val="00130733"/>
    <w:rsid w:val="0013677F"/>
    <w:rsid w:val="00151660"/>
    <w:rsid w:val="00161A0C"/>
    <w:rsid w:val="001B5399"/>
    <w:rsid w:val="001C4D74"/>
    <w:rsid w:val="001E7B43"/>
    <w:rsid w:val="001F3B89"/>
    <w:rsid w:val="001F454B"/>
    <w:rsid w:val="0021197E"/>
    <w:rsid w:val="00226C78"/>
    <w:rsid w:val="00244A4F"/>
    <w:rsid w:val="002626D2"/>
    <w:rsid w:val="00265879"/>
    <w:rsid w:val="002864D8"/>
    <w:rsid w:val="002C0A95"/>
    <w:rsid w:val="002C2BC4"/>
    <w:rsid w:val="002D61D6"/>
    <w:rsid w:val="002D799C"/>
    <w:rsid w:val="00300EFB"/>
    <w:rsid w:val="003161FE"/>
    <w:rsid w:val="0032073C"/>
    <w:rsid w:val="003668DE"/>
    <w:rsid w:val="00371A71"/>
    <w:rsid w:val="00453525"/>
    <w:rsid w:val="00465888"/>
    <w:rsid w:val="004C048F"/>
    <w:rsid w:val="004E4448"/>
    <w:rsid w:val="005369D8"/>
    <w:rsid w:val="00547882"/>
    <w:rsid w:val="00561CF0"/>
    <w:rsid w:val="005A4573"/>
    <w:rsid w:val="005D3266"/>
    <w:rsid w:val="005F48FF"/>
    <w:rsid w:val="006044BD"/>
    <w:rsid w:val="00640321"/>
    <w:rsid w:val="00646834"/>
    <w:rsid w:val="00665220"/>
    <w:rsid w:val="006752F6"/>
    <w:rsid w:val="0067659A"/>
    <w:rsid w:val="006968A4"/>
    <w:rsid w:val="006E7189"/>
    <w:rsid w:val="006F006F"/>
    <w:rsid w:val="006F703E"/>
    <w:rsid w:val="00737FF8"/>
    <w:rsid w:val="007742A8"/>
    <w:rsid w:val="0078773C"/>
    <w:rsid w:val="007972A6"/>
    <w:rsid w:val="007A6BA7"/>
    <w:rsid w:val="00823438"/>
    <w:rsid w:val="00827B68"/>
    <w:rsid w:val="0085765B"/>
    <w:rsid w:val="008774A5"/>
    <w:rsid w:val="008817CB"/>
    <w:rsid w:val="008834A3"/>
    <w:rsid w:val="008971E4"/>
    <w:rsid w:val="008A3B54"/>
    <w:rsid w:val="008A5F53"/>
    <w:rsid w:val="008C729C"/>
    <w:rsid w:val="008D2216"/>
    <w:rsid w:val="00931296"/>
    <w:rsid w:val="00970C68"/>
    <w:rsid w:val="009B0DD2"/>
    <w:rsid w:val="009E6453"/>
    <w:rsid w:val="00A20618"/>
    <w:rsid w:val="00A2265E"/>
    <w:rsid w:val="00A532D1"/>
    <w:rsid w:val="00A77D6B"/>
    <w:rsid w:val="00AF43F6"/>
    <w:rsid w:val="00B057BD"/>
    <w:rsid w:val="00B4191F"/>
    <w:rsid w:val="00B43285"/>
    <w:rsid w:val="00BC4BF1"/>
    <w:rsid w:val="00BE6CEE"/>
    <w:rsid w:val="00BF6BF4"/>
    <w:rsid w:val="00C07347"/>
    <w:rsid w:val="00C26EAE"/>
    <w:rsid w:val="00C72ED4"/>
    <w:rsid w:val="00C956E7"/>
    <w:rsid w:val="00D92487"/>
    <w:rsid w:val="00DF4E63"/>
    <w:rsid w:val="00E3324C"/>
    <w:rsid w:val="00E36C4B"/>
    <w:rsid w:val="00E537EC"/>
    <w:rsid w:val="00E55B6B"/>
    <w:rsid w:val="00E71083"/>
    <w:rsid w:val="00EA0FD3"/>
    <w:rsid w:val="00EE11D2"/>
    <w:rsid w:val="00F30B6B"/>
    <w:rsid w:val="00F372C9"/>
    <w:rsid w:val="00F57742"/>
    <w:rsid w:val="00FC033B"/>
    <w:rsid w:val="00FD0EFC"/>
    <w:rsid w:val="00FE2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FB56"/>
  <w15:chartTrackingRefBased/>
  <w15:docId w15:val="{AA6E7778-86DB-4C60-9CE1-31C1BA77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3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33B"/>
    <w:rPr>
      <w:color w:val="0563C1"/>
      <w:u w:val="single"/>
    </w:rPr>
  </w:style>
  <w:style w:type="character" w:styleId="CommentReference">
    <w:name w:val="annotation reference"/>
    <w:basedOn w:val="DefaultParagraphFont"/>
    <w:uiPriority w:val="99"/>
    <w:semiHidden/>
    <w:unhideWhenUsed/>
    <w:rsid w:val="00FC033B"/>
    <w:rPr>
      <w:sz w:val="16"/>
      <w:szCs w:val="16"/>
    </w:rPr>
  </w:style>
  <w:style w:type="paragraph" w:styleId="CommentText">
    <w:name w:val="annotation text"/>
    <w:basedOn w:val="Normal"/>
    <w:link w:val="CommentTextChar"/>
    <w:uiPriority w:val="99"/>
    <w:unhideWhenUsed/>
    <w:rsid w:val="00FC033B"/>
    <w:pPr>
      <w:spacing w:line="240" w:lineRule="auto"/>
    </w:pPr>
    <w:rPr>
      <w:sz w:val="20"/>
      <w:szCs w:val="20"/>
    </w:rPr>
  </w:style>
  <w:style w:type="character" w:customStyle="1" w:styleId="CommentTextChar">
    <w:name w:val="Comment Text Char"/>
    <w:basedOn w:val="DefaultParagraphFont"/>
    <w:link w:val="CommentText"/>
    <w:uiPriority w:val="99"/>
    <w:rsid w:val="00FC033B"/>
    <w:rPr>
      <w:sz w:val="20"/>
      <w:szCs w:val="20"/>
      <w:lang w:eastAsia="en-US"/>
    </w:rPr>
  </w:style>
  <w:style w:type="paragraph" w:styleId="ListParagraph">
    <w:name w:val="List Paragraph"/>
    <w:basedOn w:val="Normal"/>
    <w:uiPriority w:val="34"/>
    <w:qFormat/>
    <w:rsid w:val="002864D8"/>
    <w:pPr>
      <w:ind w:left="720"/>
      <w:contextualSpacing/>
    </w:pPr>
  </w:style>
  <w:style w:type="character" w:styleId="UnresolvedMention">
    <w:name w:val="Unresolved Mention"/>
    <w:basedOn w:val="DefaultParagraphFont"/>
    <w:uiPriority w:val="99"/>
    <w:semiHidden/>
    <w:unhideWhenUsed/>
    <w:rsid w:val="006F7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br01.safelinks.protection.outlook.com/?url=https%3A%2F%2Fwww.shorefield.co.uk%2Fabout-us%2Fholiday-terms-conditions&amp;data=05%7C01%7C%7C4942fd6cac154a10076c08db5b8a2d6c%7Cf6d79420e26a471dbaf15dbd9fe9faf3%7C0%7C0%7C638204421235749118%7CUnknown%7CTWFpbGZsb3d8eyJWIjoiMC4wLjAwMDAiLCJQIjoiV2luMzIiLCJBTiI6Ik1haWwiLCJXVCI6Mn0%3D%7C3000%7C%7C%7C&amp;sdata=n74%2Bl3QqSPrLzN8SClJTh7cNPt1igStDR25r6wTKNBE%3D&amp;reserved=0" TargetMode="External"/><Relationship Id="rId4" Type="http://schemas.openxmlformats.org/officeDocument/2006/relationships/numbering" Target="numbering.xml"/><Relationship Id="rId9" Type="http://schemas.openxmlformats.org/officeDocument/2006/relationships/hyperlink" Target="mailto:admin@surrey.polf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4" ma:contentTypeDescription="Create a new document." ma:contentTypeScope="" ma:versionID="a79fa90c9e74fee9880e4146a2993d33">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1b50075ff023f41b1fea33449bf2df18"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6D600-F8B0-4216-8F01-A9F8934534CF}">
  <ds:schemaRefs>
    <ds:schemaRef ds:uri="http://schemas.microsoft.com/sharepoint/v3/contenttype/forms"/>
  </ds:schemaRefs>
</ds:datastoreItem>
</file>

<file path=customXml/itemProps2.xml><?xml version="1.0" encoding="utf-8"?>
<ds:datastoreItem xmlns:ds="http://schemas.openxmlformats.org/officeDocument/2006/customXml" ds:itemID="{7F11F734-F590-4D9A-8F05-22BF422806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F3B5ED-5B99-4B7D-8797-516D05DD6350}"/>
</file>

<file path=docProps/app.xml><?xml version="1.0" encoding="utf-8"?>
<Properties xmlns="http://schemas.openxmlformats.org/officeDocument/2006/extended-properties" xmlns:vt="http://schemas.openxmlformats.org/officeDocument/2006/docPropsVTypes">
  <Template>Normal</Template>
  <TotalTime>4</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Would, Lianne - Surrey BB</dc:creator>
  <cp:keywords/>
  <dc:description/>
  <cp:lastModifiedBy>Would, Lianne - Surrey BB</cp:lastModifiedBy>
  <cp:revision>7</cp:revision>
  <dcterms:created xsi:type="dcterms:W3CDTF">2023-06-08T12:49:00Z</dcterms:created>
  <dcterms:modified xsi:type="dcterms:W3CDTF">2023-07-31T08:46:00Z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