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9379" w14:textId="428153A3" w:rsidR="007145A1" w:rsidRPr="00876D26" w:rsidRDefault="00324D1A" w:rsidP="00B70FC9">
      <w:pPr>
        <w:pStyle w:val="NoSpacing"/>
        <w:rPr>
          <w:b/>
          <w:sz w:val="28"/>
          <w:lang w:val="en"/>
        </w:rPr>
      </w:pPr>
      <w:bookmarkStart w:id="0" w:name="_GoBack"/>
      <w:bookmarkEnd w:id="0"/>
      <w:r w:rsidRPr="00876D26">
        <w:rPr>
          <w:b/>
          <w:sz w:val="28"/>
          <w:lang w:val="en"/>
        </w:rPr>
        <w:t>Julian Guymer - Financial Adviser</w:t>
      </w:r>
    </w:p>
    <w:p w14:paraId="7672667C" w14:textId="77777777" w:rsidR="00B70FC9" w:rsidRPr="00190DF3" w:rsidRDefault="00B70FC9" w:rsidP="00B70FC9">
      <w:pPr>
        <w:pStyle w:val="NoSpacing"/>
        <w:rPr>
          <w:lang w:val="en"/>
        </w:rPr>
      </w:pPr>
    </w:p>
    <w:p w14:paraId="48E1D070" w14:textId="0180E458" w:rsidR="00324D1A" w:rsidRDefault="00324D1A" w:rsidP="00B70FC9">
      <w:pPr>
        <w:pStyle w:val="NoSpacing"/>
        <w:rPr>
          <w:lang w:val="en"/>
        </w:rPr>
      </w:pPr>
      <w:r w:rsidRPr="00190DF3">
        <w:rPr>
          <w:lang w:val="en"/>
        </w:rPr>
        <w:t xml:space="preserve">I have worked alongside the </w:t>
      </w:r>
      <w:r w:rsidR="00B70FC9">
        <w:rPr>
          <w:lang w:val="en"/>
        </w:rPr>
        <w:t>N</w:t>
      </w:r>
      <w:r w:rsidRPr="00190DF3">
        <w:rPr>
          <w:lang w:val="en"/>
        </w:rPr>
        <w:t>orth Yorkshire Police Federation for several years offering trusted financial advice to police off</w:t>
      </w:r>
      <w:r w:rsidR="00B70FC9">
        <w:rPr>
          <w:lang w:val="en"/>
        </w:rPr>
        <w:t>icer</w:t>
      </w:r>
      <w:r w:rsidRPr="00190DF3">
        <w:rPr>
          <w:lang w:val="en"/>
        </w:rPr>
        <w:t>s and their families. Having recently merged my practice with Lawrence Neil Wealth Management Limited</w:t>
      </w:r>
      <w:r w:rsidR="00B70FC9">
        <w:rPr>
          <w:lang w:val="en"/>
        </w:rPr>
        <w:t>,</w:t>
      </w:r>
      <w:r w:rsidRPr="00190DF3">
        <w:rPr>
          <w:lang w:val="en"/>
        </w:rPr>
        <w:t xml:space="preserve"> a Senior Partner Practice of St. James’s Place Wealth Management, I continue to offer a range of service</w:t>
      </w:r>
      <w:r w:rsidR="00B70FC9">
        <w:rPr>
          <w:lang w:val="en"/>
        </w:rPr>
        <w:t>s</w:t>
      </w:r>
      <w:r w:rsidRPr="00190DF3">
        <w:rPr>
          <w:lang w:val="en"/>
        </w:rPr>
        <w:t xml:space="preserve"> both to those within the police force and those </w:t>
      </w:r>
      <w:r w:rsidR="00B70FC9">
        <w:rPr>
          <w:lang w:val="en"/>
        </w:rPr>
        <w:t xml:space="preserve">independent. Following my </w:t>
      </w:r>
      <w:r w:rsidR="00D42D58">
        <w:rPr>
          <w:lang w:val="en"/>
        </w:rPr>
        <w:t>continued</w:t>
      </w:r>
      <w:r w:rsidR="00B70FC9">
        <w:rPr>
          <w:lang w:val="en"/>
        </w:rPr>
        <w:t xml:space="preserve"> success, I am pleased to now also be working </w:t>
      </w:r>
      <w:r w:rsidR="00B44445">
        <w:rPr>
          <w:lang w:val="en"/>
        </w:rPr>
        <w:t>alongside the</w:t>
      </w:r>
      <w:r w:rsidR="00B70FC9">
        <w:rPr>
          <w:lang w:val="en"/>
        </w:rPr>
        <w:t xml:space="preserve"> Cleveland Police Federation. </w:t>
      </w:r>
    </w:p>
    <w:p w14:paraId="193933B5" w14:textId="77777777" w:rsidR="00B70FC9" w:rsidRPr="00190DF3" w:rsidRDefault="00B70FC9" w:rsidP="00B70FC9">
      <w:pPr>
        <w:pStyle w:val="NoSpacing"/>
        <w:rPr>
          <w:lang w:val="en"/>
        </w:rPr>
      </w:pPr>
    </w:p>
    <w:p w14:paraId="267E79C4" w14:textId="62286D41" w:rsidR="00324D1A" w:rsidRDefault="00324D1A" w:rsidP="00B70FC9">
      <w:pPr>
        <w:pStyle w:val="NoSpacing"/>
        <w:rPr>
          <w:lang w:val="en"/>
        </w:rPr>
      </w:pPr>
      <w:r w:rsidRPr="00190DF3">
        <w:rPr>
          <w:lang w:val="en"/>
        </w:rPr>
        <w:t xml:space="preserve">My sole focus is to build and maintain long-term relationships with my clients and to provide a source of sustainable advice as their financial needs evolve over the years. I specialise in the following: </w:t>
      </w:r>
    </w:p>
    <w:p w14:paraId="43F45026" w14:textId="77777777" w:rsidR="00B70FC9" w:rsidRPr="00190DF3" w:rsidRDefault="00B70FC9" w:rsidP="00B70FC9">
      <w:pPr>
        <w:pStyle w:val="NoSpacing"/>
        <w:rPr>
          <w:lang w:val="en"/>
        </w:rPr>
      </w:pPr>
    </w:p>
    <w:p w14:paraId="4636331B" w14:textId="1E724B0F" w:rsidR="00324D1A" w:rsidRPr="00190DF3" w:rsidRDefault="00D42D58" w:rsidP="00B70FC9">
      <w:pPr>
        <w:pStyle w:val="NoSpacing"/>
        <w:numPr>
          <w:ilvl w:val="0"/>
          <w:numId w:val="2"/>
        </w:numPr>
        <w:rPr>
          <w:lang w:val="en"/>
        </w:rPr>
      </w:pPr>
      <w:r>
        <w:rPr>
          <w:lang w:val="en"/>
        </w:rPr>
        <w:t xml:space="preserve">Investment </w:t>
      </w:r>
      <w:r w:rsidR="00324D1A" w:rsidRPr="00190DF3">
        <w:rPr>
          <w:lang w:val="en"/>
        </w:rPr>
        <w:t xml:space="preserve">Planning </w:t>
      </w:r>
    </w:p>
    <w:p w14:paraId="71C6085A" w14:textId="19979493" w:rsidR="00324D1A" w:rsidRPr="00190DF3" w:rsidRDefault="00324D1A" w:rsidP="00B70FC9">
      <w:pPr>
        <w:pStyle w:val="NoSpacing"/>
        <w:numPr>
          <w:ilvl w:val="0"/>
          <w:numId w:val="2"/>
        </w:numPr>
        <w:rPr>
          <w:lang w:val="en"/>
        </w:rPr>
      </w:pPr>
      <w:r w:rsidRPr="00190DF3">
        <w:rPr>
          <w:lang w:val="en"/>
        </w:rPr>
        <w:t xml:space="preserve">Protection Planning </w:t>
      </w:r>
    </w:p>
    <w:p w14:paraId="7888DE40" w14:textId="672B88C4" w:rsidR="00324D1A" w:rsidRPr="00190DF3" w:rsidRDefault="00324D1A" w:rsidP="00B70FC9">
      <w:pPr>
        <w:pStyle w:val="NoSpacing"/>
        <w:numPr>
          <w:ilvl w:val="0"/>
          <w:numId w:val="2"/>
        </w:numPr>
        <w:rPr>
          <w:lang w:val="en"/>
        </w:rPr>
      </w:pPr>
      <w:r w:rsidRPr="00190DF3">
        <w:rPr>
          <w:lang w:val="en"/>
        </w:rPr>
        <w:t xml:space="preserve">Retirement Planning </w:t>
      </w:r>
    </w:p>
    <w:p w14:paraId="0C2ABE58" w14:textId="656E79A6" w:rsidR="00324D1A" w:rsidRDefault="00720476" w:rsidP="00B70FC9">
      <w:pPr>
        <w:pStyle w:val="NoSpacing"/>
        <w:numPr>
          <w:ilvl w:val="0"/>
          <w:numId w:val="2"/>
        </w:numPr>
        <w:rPr>
          <w:lang w:val="en"/>
        </w:rPr>
      </w:pPr>
      <w:r w:rsidRPr="00190DF3">
        <w:rPr>
          <w:lang w:val="en"/>
        </w:rPr>
        <w:t>Succession Planning</w:t>
      </w:r>
    </w:p>
    <w:p w14:paraId="5A3DBAFB" w14:textId="0B7F1A2F" w:rsidR="00D42D58" w:rsidRPr="00D42D58" w:rsidRDefault="00D42D58" w:rsidP="00D42D58">
      <w:pPr>
        <w:pStyle w:val="NoSpacing"/>
        <w:numPr>
          <w:ilvl w:val="0"/>
          <w:numId w:val="2"/>
        </w:numPr>
        <w:rPr>
          <w:lang w:val="en"/>
        </w:rPr>
      </w:pPr>
      <w:r w:rsidRPr="00190DF3">
        <w:rPr>
          <w:lang w:val="en"/>
        </w:rPr>
        <w:t>Mortgage Planning</w:t>
      </w:r>
    </w:p>
    <w:p w14:paraId="5CF94712" w14:textId="77777777" w:rsidR="00B70FC9" w:rsidRPr="00190DF3" w:rsidRDefault="00B70FC9" w:rsidP="00B70FC9">
      <w:pPr>
        <w:pStyle w:val="NoSpacing"/>
        <w:rPr>
          <w:lang w:val="en"/>
        </w:rPr>
      </w:pPr>
    </w:p>
    <w:p w14:paraId="0098A9B9" w14:textId="4576FA32" w:rsidR="00720476" w:rsidRPr="00190DF3" w:rsidRDefault="00720476" w:rsidP="00B70FC9">
      <w:pPr>
        <w:pStyle w:val="NoSpacing"/>
        <w:rPr>
          <w:lang w:val="en"/>
        </w:rPr>
      </w:pPr>
      <w:r w:rsidRPr="00190DF3">
        <w:rPr>
          <w:lang w:val="en"/>
        </w:rPr>
        <w:t xml:space="preserve">I pride myself on the level of referrals I receive from my existing client base and am thrilled to continue providing my service to those who need it and welcome any further introductions. </w:t>
      </w:r>
    </w:p>
    <w:p w14:paraId="006922E4" w14:textId="5E5077E1" w:rsidR="000B12C5" w:rsidRDefault="000B12C5" w:rsidP="00B70FC9">
      <w:pPr>
        <w:pStyle w:val="NoSpacing"/>
        <w:rPr>
          <w:lang w:val="en"/>
        </w:rPr>
      </w:pPr>
      <w:r w:rsidRPr="00190DF3">
        <w:rPr>
          <w:lang w:val="en"/>
        </w:rPr>
        <w:t xml:space="preserve">I treat </w:t>
      </w:r>
      <w:proofErr w:type="gramStart"/>
      <w:r w:rsidRPr="00190DF3">
        <w:rPr>
          <w:lang w:val="en"/>
        </w:rPr>
        <w:t>all of</w:t>
      </w:r>
      <w:proofErr w:type="gramEnd"/>
      <w:r w:rsidRPr="00190DF3">
        <w:rPr>
          <w:lang w:val="en"/>
        </w:rPr>
        <w:t xml:space="preserve"> my clients individually as everyone has different wants, needs and aspirations. If you would like </w:t>
      </w:r>
      <w:r w:rsidR="00910063" w:rsidRPr="00190DF3">
        <w:rPr>
          <w:lang w:val="en"/>
        </w:rPr>
        <w:t>some further information regarding the practice o</w:t>
      </w:r>
      <w:r w:rsidR="00D216EC">
        <w:rPr>
          <w:lang w:val="en"/>
        </w:rPr>
        <w:t>r</w:t>
      </w:r>
      <w:r w:rsidR="00910063" w:rsidRPr="00190DF3">
        <w:rPr>
          <w:lang w:val="en"/>
        </w:rPr>
        <w:t xml:space="preserve"> my services, please take a look at our website </w:t>
      </w:r>
      <w:hyperlink r:id="rId8" w:history="1">
        <w:r w:rsidR="00910063" w:rsidRPr="00190DF3">
          <w:rPr>
            <w:rStyle w:val="Hyperlink"/>
            <w:rFonts w:ascii="Times New Roman" w:hAnsi="Times New Roman" w:cs="Times New Roman"/>
            <w:sz w:val="24"/>
            <w:szCs w:val="24"/>
            <w:lang w:val="en"/>
          </w:rPr>
          <w:t>www.sjpp.co.uk/lnwm</w:t>
        </w:r>
      </w:hyperlink>
      <w:r w:rsidR="00910063" w:rsidRPr="00190DF3">
        <w:rPr>
          <w:lang w:val="en"/>
        </w:rPr>
        <w:t xml:space="preserve"> or get in touch directly via telephone on 01423 799160 or via email at </w:t>
      </w:r>
      <w:hyperlink r:id="rId9" w:history="1">
        <w:r w:rsidR="00910063" w:rsidRPr="00190DF3">
          <w:rPr>
            <w:rStyle w:val="Hyperlink"/>
            <w:lang w:val="en"/>
          </w:rPr>
          <w:t>julian.guymer@sjpp.co.uk</w:t>
        </w:r>
      </w:hyperlink>
      <w:r w:rsidR="00910063" w:rsidRPr="00190DF3">
        <w:rPr>
          <w:rStyle w:val="Hyperlink"/>
          <w:lang w:val="en"/>
        </w:rPr>
        <w:t>.</w:t>
      </w:r>
      <w:r w:rsidR="00910063" w:rsidRPr="00190DF3">
        <w:rPr>
          <w:lang w:val="en"/>
        </w:rPr>
        <w:t xml:space="preserve">  </w:t>
      </w:r>
    </w:p>
    <w:p w14:paraId="41B83053" w14:textId="63EEBBC9" w:rsidR="00B70FC9" w:rsidRPr="001016B5" w:rsidRDefault="00B70FC9" w:rsidP="00B70FC9">
      <w:pPr>
        <w:pStyle w:val="NoSpacing"/>
        <w:rPr>
          <w:lang w:val="en"/>
        </w:rPr>
      </w:pPr>
    </w:p>
    <w:p w14:paraId="58A703A8" w14:textId="52AAC8BD" w:rsidR="00B44445" w:rsidRPr="001016B5" w:rsidRDefault="00B44445" w:rsidP="00B70FC9">
      <w:pPr>
        <w:pStyle w:val="NoSpacing"/>
        <w:rPr>
          <w:lang w:val="en"/>
        </w:rPr>
      </w:pPr>
      <w:r w:rsidRPr="001016B5">
        <w:rPr>
          <w:lang w:val="en"/>
        </w:rPr>
        <w:t xml:space="preserve">Your home may be repossessed if you do not keep up repayments on your mortgage. </w:t>
      </w:r>
    </w:p>
    <w:p w14:paraId="3A90E6B0" w14:textId="73E8195C" w:rsidR="00B44445" w:rsidRDefault="00B44445" w:rsidP="00B70FC9">
      <w:pPr>
        <w:pStyle w:val="NoSpacing"/>
        <w:rPr>
          <w:lang w:val="en"/>
        </w:rPr>
      </w:pPr>
    </w:p>
    <w:p w14:paraId="63C370B3" w14:textId="40C3823B" w:rsidR="00720476" w:rsidRPr="005A3D72" w:rsidRDefault="005A3D72" w:rsidP="00B70FC9">
      <w:pPr>
        <w:pStyle w:val="NoSpacing"/>
        <w:rPr>
          <w:i/>
          <w:iCs/>
          <w:lang w:val="en"/>
        </w:rPr>
      </w:pPr>
      <w:r w:rsidRPr="005A3D72">
        <w:rPr>
          <w:rFonts w:eastAsia="Times New Roman"/>
          <w:i/>
          <w:iCs/>
        </w:rPr>
        <w:t xml:space="preserve">The Partner Practice is an Appointed Representative of and represents only St. James’s Place Wealth Management plc (which is authorised and regulated by the Financial Conduct Authority) for the purpose of advising solely on the Group’s wealth management products and services, more details of which are set out on the Group’s website </w:t>
      </w:r>
      <w:hyperlink r:id="rId10" w:history="1">
        <w:r w:rsidRPr="005A3D72">
          <w:rPr>
            <w:rStyle w:val="Hyperlink"/>
            <w:rFonts w:eastAsia="Times New Roman"/>
            <w:i/>
            <w:iCs/>
          </w:rPr>
          <w:t>www.sjp.co.uk/products</w:t>
        </w:r>
      </w:hyperlink>
      <w:r w:rsidRPr="005A3D72">
        <w:rPr>
          <w:rFonts w:eastAsia="Times New Roman"/>
          <w:i/>
          <w:iCs/>
        </w:rPr>
        <w:t>. The title ‘Partner Practice’ is the marketing term used to describe St. James’s Place representatives.</w:t>
      </w:r>
      <w:r w:rsidRPr="005A3D72">
        <w:rPr>
          <w:rFonts w:eastAsia="Times New Roman"/>
          <w:i/>
          <w:iCs/>
        </w:rPr>
        <w:br/>
      </w:r>
    </w:p>
    <w:sectPr w:rsidR="00720476" w:rsidRPr="005A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7C2"/>
    <w:multiLevelType w:val="hybridMultilevel"/>
    <w:tmpl w:val="FCD2B1DA"/>
    <w:lvl w:ilvl="0" w:tplc="97D43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C7856"/>
    <w:multiLevelType w:val="hybridMultilevel"/>
    <w:tmpl w:val="372E4F48"/>
    <w:lvl w:ilvl="0" w:tplc="97D43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1A"/>
    <w:rsid w:val="000B12C5"/>
    <w:rsid w:val="001016B5"/>
    <w:rsid w:val="00190DF3"/>
    <w:rsid w:val="00324D1A"/>
    <w:rsid w:val="005A3D72"/>
    <w:rsid w:val="00627D3C"/>
    <w:rsid w:val="00720476"/>
    <w:rsid w:val="00843942"/>
    <w:rsid w:val="008752E5"/>
    <w:rsid w:val="00876D26"/>
    <w:rsid w:val="008967FA"/>
    <w:rsid w:val="008F183A"/>
    <w:rsid w:val="00910063"/>
    <w:rsid w:val="009244D6"/>
    <w:rsid w:val="00AB2DEC"/>
    <w:rsid w:val="00B44445"/>
    <w:rsid w:val="00B70FC9"/>
    <w:rsid w:val="00D216EC"/>
    <w:rsid w:val="00D42D58"/>
    <w:rsid w:val="00F9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739"/>
  <w15:chartTrackingRefBased/>
  <w15:docId w15:val="{1546A7EC-D50C-4FF0-ACB0-C50C720F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1A"/>
    <w:pPr>
      <w:ind w:left="720"/>
      <w:contextualSpacing/>
    </w:pPr>
  </w:style>
  <w:style w:type="character" w:styleId="Hyperlink">
    <w:name w:val="Hyperlink"/>
    <w:basedOn w:val="DefaultParagraphFont"/>
    <w:uiPriority w:val="99"/>
    <w:unhideWhenUsed/>
    <w:rsid w:val="00910063"/>
    <w:rPr>
      <w:color w:val="0563C1" w:themeColor="hyperlink"/>
      <w:u w:val="single"/>
    </w:rPr>
  </w:style>
  <w:style w:type="character" w:styleId="UnresolvedMention">
    <w:name w:val="Unresolved Mention"/>
    <w:basedOn w:val="DefaultParagraphFont"/>
    <w:uiPriority w:val="99"/>
    <w:semiHidden/>
    <w:unhideWhenUsed/>
    <w:rsid w:val="00910063"/>
    <w:rPr>
      <w:color w:val="605E5C"/>
      <w:shd w:val="clear" w:color="auto" w:fill="E1DFDD"/>
    </w:rPr>
  </w:style>
  <w:style w:type="paragraph" w:styleId="NormalWeb">
    <w:name w:val="Normal (Web)"/>
    <w:basedOn w:val="Normal"/>
    <w:uiPriority w:val="99"/>
    <w:semiHidden/>
    <w:unhideWhenUsed/>
    <w:rsid w:val="00190DF3"/>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0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8902">
      <w:bodyDiv w:val="1"/>
      <w:marLeft w:val="0"/>
      <w:marRight w:val="0"/>
      <w:marTop w:val="0"/>
      <w:marBottom w:val="0"/>
      <w:divBdr>
        <w:top w:val="none" w:sz="0" w:space="0" w:color="auto"/>
        <w:left w:val="none" w:sz="0" w:space="0" w:color="auto"/>
        <w:bottom w:val="none" w:sz="0" w:space="0" w:color="auto"/>
        <w:right w:val="none" w:sz="0" w:space="0" w:color="auto"/>
      </w:divBdr>
      <w:divsChild>
        <w:div w:id="536819096">
          <w:marLeft w:val="0"/>
          <w:marRight w:val="0"/>
          <w:marTop w:val="0"/>
          <w:marBottom w:val="0"/>
          <w:divBdr>
            <w:top w:val="none" w:sz="0" w:space="0" w:color="auto"/>
            <w:left w:val="none" w:sz="0" w:space="0" w:color="auto"/>
            <w:bottom w:val="none" w:sz="0" w:space="0" w:color="auto"/>
            <w:right w:val="none" w:sz="0" w:space="0" w:color="auto"/>
          </w:divBdr>
          <w:divsChild>
            <w:div w:id="1275361780">
              <w:marLeft w:val="-225"/>
              <w:marRight w:val="-225"/>
              <w:marTop w:val="0"/>
              <w:marBottom w:val="0"/>
              <w:divBdr>
                <w:top w:val="none" w:sz="0" w:space="0" w:color="auto"/>
                <w:left w:val="none" w:sz="0" w:space="0" w:color="auto"/>
                <w:bottom w:val="none" w:sz="0" w:space="0" w:color="auto"/>
                <w:right w:val="none" w:sz="0" w:space="0" w:color="auto"/>
              </w:divBdr>
              <w:divsChild>
                <w:div w:id="3170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pp.co.uk/lnw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jp.co.uk/products" TargetMode="External"/><Relationship Id="rId4" Type="http://schemas.openxmlformats.org/officeDocument/2006/relationships/numbering" Target="numbering.xml"/><Relationship Id="rId9" Type="http://schemas.openxmlformats.org/officeDocument/2006/relationships/hyperlink" Target="mailto:julian.guymer@sjp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0" ma:contentTypeDescription="Create a new document." ma:contentTypeScope="" ma:versionID="a047c4b07b3f59652cb4c3f352d04512">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cfffb0e2a94fcdfd8ca048a09070f6ed"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12084-B5F6-4341-BD7C-BA2559E1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216C5-8E2C-41C0-89FC-C2EF698CEF35}">
  <ds:schemaRefs>
    <ds:schemaRef ds:uri="http://schemas.microsoft.com/sharepoint/v3/contenttype/forms"/>
  </ds:schemaRefs>
</ds:datastoreItem>
</file>

<file path=customXml/itemProps3.xml><?xml version="1.0" encoding="utf-8"?>
<ds:datastoreItem xmlns:ds="http://schemas.openxmlformats.org/officeDocument/2006/customXml" ds:itemID="{7CF5F2B2-2BC1-4566-BA11-AB5096DC8331}">
  <ds:schemaRefs>
    <ds:schemaRef ds:uri="http://schemas.microsoft.com/office/2006/documentManagement/types"/>
    <ds:schemaRef ds:uri="93fc3372-669f-4df4-8278-6afb343333ef"/>
    <ds:schemaRef ds:uri="http://schemas.openxmlformats.org/package/2006/metadata/core-properties"/>
    <ds:schemaRef ds:uri="http://purl.org/dc/elements/1.1/"/>
    <ds:schemaRef ds:uri="http://www.w3.org/XML/1998/namespace"/>
    <ds:schemaRef ds:uri="http://schemas.microsoft.com/office/infopath/2007/PartnerControls"/>
    <ds:schemaRef ds:uri="12bbaa31-b3bd-46f9-938a-11804f7b293b"/>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Lane, Carol - North Yorkshire BB</cp:lastModifiedBy>
  <cp:revision>2</cp:revision>
  <dcterms:created xsi:type="dcterms:W3CDTF">2019-10-30T14:14:00Z</dcterms:created>
  <dcterms:modified xsi:type="dcterms:W3CDTF">2019-10-30T14:14:00Z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