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486F5" w14:textId="77777777" w:rsidR="00BE0756" w:rsidRPr="00BE0756" w:rsidRDefault="00EB3DEA" w:rsidP="00BE0756">
      <w:pPr>
        <w:pStyle w:val="CoverTitle"/>
        <w:ind w:left="-567"/>
        <w:rPr>
          <w:color w:val="2E2C70" w:themeColor="text1"/>
        </w:rPr>
      </w:pPr>
      <w:bookmarkStart w:id="0" w:name="_GoBack"/>
      <w:bookmarkEnd w:id="0"/>
      <w:r w:rsidRPr="00EB3DEA">
        <w:rPr>
          <w:color w:val="2E2C70" w:themeColor="text1"/>
        </w:rPr>
        <w:drawing>
          <wp:anchor distT="0" distB="0" distL="114300" distR="114300" simplePos="0" relativeHeight="251663360" behindDoc="1" locked="0" layoutInCell="1" allowOverlap="1" wp14:anchorId="7B6C842B" wp14:editId="0D175DCF">
            <wp:simplePos x="0" y="0"/>
            <wp:positionH relativeFrom="page">
              <wp:posOffset>0</wp:posOffset>
            </wp:positionH>
            <wp:positionV relativeFrom="page">
              <wp:posOffset>0</wp:posOffset>
            </wp:positionV>
            <wp:extent cx="7592368" cy="10735200"/>
            <wp:effectExtent l="0" t="0" r="889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P-Word-Portrait-blue.png"/>
                    <pic:cNvPicPr/>
                  </pic:nvPicPr>
                  <pic:blipFill>
                    <a:blip r:embed="rId11">
                      <a:extLst>
                        <a:ext uri="{28A0092B-C50C-407E-A947-70E740481C1C}">
                          <a14:useLocalDpi xmlns:a14="http://schemas.microsoft.com/office/drawing/2010/main" val="0"/>
                        </a:ext>
                      </a:extLst>
                    </a:blip>
                    <a:stretch>
                      <a:fillRect/>
                    </a:stretch>
                  </pic:blipFill>
                  <pic:spPr>
                    <a:xfrm>
                      <a:off x="0" y="0"/>
                      <a:ext cx="7592368" cy="10735200"/>
                    </a:xfrm>
                    <a:prstGeom prst="rect">
                      <a:avLst/>
                    </a:prstGeom>
                  </pic:spPr>
                </pic:pic>
              </a:graphicData>
            </a:graphic>
            <wp14:sizeRelH relativeFrom="page">
              <wp14:pctWidth>0</wp14:pctWidth>
            </wp14:sizeRelH>
            <wp14:sizeRelV relativeFrom="page">
              <wp14:pctHeight>0</wp14:pctHeight>
            </wp14:sizeRelV>
          </wp:anchor>
        </w:drawing>
      </w:r>
      <w:r>
        <w:rPr>
          <w:color w:val="2E2C70" w:themeColor="text1"/>
        </w:rPr>
        <w:t xml:space="preserve">Online </w:t>
      </w:r>
      <w:r w:rsidR="002B3E15">
        <w:rPr>
          <w:color w:val="2E2C70" w:themeColor="text1"/>
        </w:rPr>
        <w:t xml:space="preserve">examinations </w:t>
      </w:r>
      <w:r w:rsidR="00BE0756">
        <w:rPr>
          <w:color w:val="2E2C70" w:themeColor="text1"/>
        </w:rPr>
        <w:t>2020</w:t>
      </w:r>
    </w:p>
    <w:p w14:paraId="543A1974" w14:textId="77777777" w:rsidR="00EB3DEA" w:rsidRPr="00EB3DEA" w:rsidRDefault="006547DF" w:rsidP="00EB3DEA">
      <w:pPr>
        <w:pStyle w:val="CoverSubtitle"/>
        <w:ind w:left="-567"/>
        <w:rPr>
          <w:color w:val="00B0F0"/>
        </w:rPr>
      </w:pPr>
      <w:r>
        <w:rPr>
          <w:color w:val="00B0F0"/>
        </w:rPr>
        <w:t xml:space="preserve">Suspended </w:t>
      </w:r>
      <w:r w:rsidR="00E305D8">
        <w:rPr>
          <w:color w:val="00B0F0"/>
        </w:rPr>
        <w:t>2020 Inspector</w:t>
      </w:r>
      <w:r>
        <w:rPr>
          <w:color w:val="00B0F0"/>
        </w:rPr>
        <w:t>s’</w:t>
      </w:r>
      <w:r w:rsidR="00E305D8">
        <w:rPr>
          <w:color w:val="00B0F0"/>
        </w:rPr>
        <w:t xml:space="preserve"> </w:t>
      </w:r>
      <w:r>
        <w:rPr>
          <w:color w:val="00B0F0"/>
        </w:rPr>
        <w:t>e</w:t>
      </w:r>
      <w:r w:rsidR="00E305D8">
        <w:rPr>
          <w:color w:val="00B0F0"/>
        </w:rPr>
        <w:t>xam</w:t>
      </w:r>
      <w:r w:rsidR="00C03390">
        <w:rPr>
          <w:color w:val="00B0F0"/>
        </w:rPr>
        <w:t xml:space="preserve"> </w:t>
      </w:r>
      <w:r w:rsidR="002B3E15">
        <w:rPr>
          <w:color w:val="00B0F0"/>
        </w:rPr>
        <w:t>f</w:t>
      </w:r>
      <w:r w:rsidR="00432FD7">
        <w:rPr>
          <w:color w:val="00B0F0"/>
        </w:rPr>
        <w:t xml:space="preserve">requently </w:t>
      </w:r>
      <w:r w:rsidR="002B3E15">
        <w:rPr>
          <w:color w:val="00B0F0"/>
        </w:rPr>
        <w:t>a</w:t>
      </w:r>
      <w:r w:rsidR="00432FD7">
        <w:rPr>
          <w:color w:val="00B0F0"/>
        </w:rPr>
        <w:t xml:space="preserve">sked </w:t>
      </w:r>
      <w:r w:rsidR="002B3E15">
        <w:rPr>
          <w:color w:val="00B0F0"/>
        </w:rPr>
        <w:t>q</w:t>
      </w:r>
      <w:r w:rsidR="00432FD7">
        <w:rPr>
          <w:color w:val="00B0F0"/>
        </w:rPr>
        <w:t>uestions</w:t>
      </w:r>
    </w:p>
    <w:p w14:paraId="53EF56AD" w14:textId="7E94600D" w:rsidR="00EB3DEA" w:rsidRPr="00EB3DEA" w:rsidRDefault="00EB3DEA" w:rsidP="00EB3DEA">
      <w:pPr>
        <w:pStyle w:val="Coverversiontext"/>
        <w:ind w:left="-567"/>
        <w:rPr>
          <w:color w:val="2E2C70" w:themeColor="text1"/>
        </w:rPr>
      </w:pPr>
      <w:r w:rsidRPr="00EB3DEA">
        <w:rPr>
          <w:color w:val="2E2C70" w:themeColor="text1"/>
        </w:rPr>
        <w:t xml:space="preserve">Version number </w:t>
      </w:r>
      <w:r w:rsidR="00D0138F">
        <w:rPr>
          <w:color w:val="2E2C70" w:themeColor="text1"/>
        </w:rPr>
        <w:t>0.2</w:t>
      </w:r>
    </w:p>
    <w:p w14:paraId="1FDD007E" w14:textId="77777777" w:rsidR="004321FE" w:rsidRPr="00EB3DEA" w:rsidRDefault="004321FE" w:rsidP="00D96617">
      <w:pPr>
        <w:spacing w:before="240" w:after="160"/>
        <w:ind w:left="-576"/>
        <w:rPr>
          <w:color w:val="2E2C70" w:themeColor="text1"/>
        </w:rPr>
      </w:pPr>
    </w:p>
    <w:p w14:paraId="7C68ACD9" w14:textId="77777777" w:rsidR="004321FE" w:rsidRPr="00EB3DEA" w:rsidRDefault="004321FE" w:rsidP="00017B42">
      <w:pPr>
        <w:spacing w:before="240" w:after="160"/>
        <w:rPr>
          <w:color w:val="2E2C70" w:themeColor="text1"/>
        </w:rPr>
        <w:sectPr w:rsidR="004321FE" w:rsidRPr="00EB3DEA" w:rsidSect="00126BFD">
          <w:pgSz w:w="11900" w:h="16840"/>
          <w:pgMar w:top="3600" w:right="1440" w:bottom="1440" w:left="1440" w:header="431" w:footer="431" w:gutter="0"/>
          <w:cols w:space="708"/>
          <w:titlePg/>
          <w:docGrid w:linePitch="360"/>
        </w:sectPr>
      </w:pPr>
    </w:p>
    <w:p w14:paraId="56BC012F" w14:textId="77777777" w:rsidR="00733DE5" w:rsidRDefault="00733DE5" w:rsidP="00733DE5">
      <w:pPr>
        <w:pStyle w:val="Default"/>
        <w:spacing w:line="360" w:lineRule="auto"/>
        <w:rPr>
          <w:sz w:val="23"/>
          <w:szCs w:val="23"/>
        </w:rPr>
      </w:pPr>
      <w:bookmarkStart w:id="1" w:name="_Toc39137188"/>
      <w:r>
        <w:rPr>
          <w:sz w:val="23"/>
          <w:szCs w:val="23"/>
        </w:rPr>
        <w:lastRenderedPageBreak/>
        <w:t xml:space="preserve">College of Policing Limited </w:t>
      </w:r>
    </w:p>
    <w:p w14:paraId="058647C3" w14:textId="77777777" w:rsidR="00733DE5" w:rsidRDefault="00733DE5" w:rsidP="00733DE5">
      <w:pPr>
        <w:pStyle w:val="Default"/>
        <w:spacing w:line="360" w:lineRule="auto"/>
        <w:rPr>
          <w:sz w:val="23"/>
          <w:szCs w:val="23"/>
        </w:rPr>
      </w:pPr>
      <w:r>
        <w:rPr>
          <w:sz w:val="23"/>
          <w:szCs w:val="23"/>
        </w:rPr>
        <w:t xml:space="preserve">Leamington Road </w:t>
      </w:r>
    </w:p>
    <w:p w14:paraId="0B7BB599" w14:textId="77777777" w:rsidR="00733DE5" w:rsidRDefault="00733DE5" w:rsidP="00733DE5">
      <w:pPr>
        <w:pStyle w:val="Default"/>
        <w:spacing w:line="360" w:lineRule="auto"/>
        <w:rPr>
          <w:sz w:val="23"/>
          <w:szCs w:val="23"/>
        </w:rPr>
      </w:pPr>
      <w:r>
        <w:rPr>
          <w:sz w:val="23"/>
          <w:szCs w:val="23"/>
        </w:rPr>
        <w:t xml:space="preserve">Ryton-on-Dunsmore </w:t>
      </w:r>
    </w:p>
    <w:p w14:paraId="23F25313" w14:textId="77777777" w:rsidR="00733DE5" w:rsidRDefault="00733DE5" w:rsidP="00733DE5">
      <w:pPr>
        <w:pStyle w:val="Default"/>
        <w:spacing w:line="360" w:lineRule="auto"/>
        <w:rPr>
          <w:sz w:val="23"/>
          <w:szCs w:val="23"/>
        </w:rPr>
      </w:pPr>
      <w:r>
        <w:rPr>
          <w:sz w:val="23"/>
          <w:szCs w:val="23"/>
        </w:rPr>
        <w:t xml:space="preserve">Coventry, CV8 3EN </w:t>
      </w:r>
    </w:p>
    <w:p w14:paraId="2269C4FD" w14:textId="77777777" w:rsidR="00733DE5" w:rsidRDefault="00733DE5" w:rsidP="00733DE5">
      <w:pPr>
        <w:pStyle w:val="Default"/>
        <w:spacing w:line="360" w:lineRule="auto"/>
        <w:rPr>
          <w:sz w:val="23"/>
          <w:szCs w:val="23"/>
        </w:rPr>
      </w:pPr>
      <w:r>
        <w:rPr>
          <w:sz w:val="23"/>
          <w:szCs w:val="23"/>
        </w:rPr>
        <w:t xml:space="preserve">© College of Policing Limited (2020) </w:t>
      </w:r>
    </w:p>
    <w:p w14:paraId="4EB6E385" w14:textId="77777777" w:rsidR="00733DE5" w:rsidRDefault="00733DE5" w:rsidP="00733DE5">
      <w:pPr>
        <w:pStyle w:val="Default"/>
        <w:spacing w:line="360" w:lineRule="auto"/>
        <w:rPr>
          <w:sz w:val="23"/>
          <w:szCs w:val="23"/>
        </w:rPr>
      </w:pPr>
    </w:p>
    <w:p w14:paraId="59433557" w14:textId="77777777" w:rsidR="00733DE5" w:rsidRDefault="00733DE5" w:rsidP="00733DE5">
      <w:pPr>
        <w:pStyle w:val="Default"/>
        <w:spacing w:line="360" w:lineRule="auto"/>
        <w:rPr>
          <w:sz w:val="23"/>
          <w:szCs w:val="23"/>
        </w:rPr>
      </w:pPr>
      <w:r>
        <w:rPr>
          <w:sz w:val="23"/>
          <w:szCs w:val="23"/>
        </w:rPr>
        <w:t xml:space="preserve">All rights reserved. No part of this publication may be reproduced, modified, amended, stored in any retrieval system or transmitted, in any form or by any means, without the prior written permission of the College or as expressly permitted by law. </w:t>
      </w:r>
    </w:p>
    <w:p w14:paraId="02622426" w14:textId="77777777" w:rsidR="00733DE5" w:rsidRPr="009641A0" w:rsidRDefault="00733DE5" w:rsidP="00733DE5">
      <w:pPr>
        <w:pStyle w:val="Default"/>
        <w:spacing w:line="360" w:lineRule="auto"/>
        <w:rPr>
          <w:b/>
          <w:sz w:val="23"/>
          <w:szCs w:val="23"/>
        </w:rPr>
      </w:pPr>
      <w:r>
        <w:rPr>
          <w:sz w:val="23"/>
          <w:szCs w:val="23"/>
        </w:rPr>
        <w:t xml:space="preserve">Anyone wishing to copy or reuse all or part of this publication for purposes other than expressly permitted by law will need a licence. Licence applications can be sent to the College’s Intellectual Property Rights (IPR) and Licensing Manager at </w:t>
      </w:r>
      <w:hyperlink r:id="rId12" w:history="1">
        <w:r w:rsidRPr="009641A0">
          <w:rPr>
            <w:rStyle w:val="Hyperlink"/>
            <w:b w:val="0"/>
            <w:bCs/>
            <w:sz w:val="23"/>
            <w:szCs w:val="23"/>
            <w:lang w:val="en-GB"/>
          </w:rPr>
          <w:t>Diane.Kennedy@</w:t>
        </w:r>
        <w:r w:rsidR="00CB0B10">
          <w:rPr>
            <w:rStyle w:val="Hyperlink"/>
            <w:b w:val="0"/>
            <w:bCs/>
            <w:sz w:val="23"/>
            <w:szCs w:val="23"/>
            <w:lang w:val="en-GB"/>
          </w:rPr>
          <w:t>c</w:t>
        </w:r>
        <w:r w:rsidRPr="009641A0">
          <w:rPr>
            <w:rStyle w:val="Hyperlink"/>
            <w:b w:val="0"/>
            <w:bCs/>
            <w:sz w:val="23"/>
            <w:szCs w:val="23"/>
            <w:lang w:val="en-GB"/>
          </w:rPr>
          <w:t>ollege.pnn.police.uk</w:t>
        </w:r>
      </w:hyperlink>
    </w:p>
    <w:p w14:paraId="0A117B9B" w14:textId="77777777" w:rsidR="00733DE5" w:rsidRDefault="00733DE5" w:rsidP="00733DE5">
      <w:pPr>
        <w:pStyle w:val="Default"/>
        <w:spacing w:line="360" w:lineRule="auto"/>
        <w:rPr>
          <w:sz w:val="23"/>
          <w:szCs w:val="23"/>
        </w:rPr>
      </w:pPr>
    </w:p>
    <w:p w14:paraId="5BBFACD2" w14:textId="77777777" w:rsidR="00733DE5" w:rsidRPr="009641A0" w:rsidRDefault="00733DE5" w:rsidP="00733DE5">
      <w:pPr>
        <w:pStyle w:val="Default"/>
        <w:spacing w:line="360" w:lineRule="auto"/>
        <w:rPr>
          <w:b/>
          <w:sz w:val="23"/>
          <w:szCs w:val="23"/>
        </w:rPr>
      </w:pPr>
      <w:r>
        <w:rPr>
          <w:sz w:val="23"/>
          <w:szCs w:val="23"/>
        </w:rPr>
        <w:t xml:space="preserve">Where we have identified any third-party copyright material you will need permission from the copyright holders concerned. This publication may contain public sector information licensed under the Open Government Licence v3.0 at </w:t>
      </w:r>
      <w:hyperlink r:id="rId13" w:history="1">
        <w:r w:rsidRPr="009641A0">
          <w:rPr>
            <w:rStyle w:val="Hyperlink"/>
            <w:b w:val="0"/>
            <w:bCs/>
            <w:sz w:val="23"/>
            <w:szCs w:val="23"/>
            <w:lang w:val="en-GB"/>
          </w:rPr>
          <w:t>www.nationalarchives.gov.uk/doc/open-government-licence/version/3/</w:t>
        </w:r>
      </w:hyperlink>
      <w:r w:rsidRPr="009641A0">
        <w:rPr>
          <w:b/>
          <w:bCs/>
          <w:sz w:val="23"/>
          <w:szCs w:val="23"/>
        </w:rPr>
        <w:t xml:space="preserve"> </w:t>
      </w:r>
    </w:p>
    <w:p w14:paraId="6355D802" w14:textId="77777777" w:rsidR="00733DE5" w:rsidRDefault="00733DE5" w:rsidP="00733DE5">
      <w:pPr>
        <w:pStyle w:val="Default"/>
        <w:spacing w:line="360" w:lineRule="auto"/>
        <w:rPr>
          <w:sz w:val="23"/>
          <w:szCs w:val="23"/>
        </w:rPr>
      </w:pPr>
    </w:p>
    <w:p w14:paraId="6F4CAC93" w14:textId="77777777" w:rsidR="00733DE5" w:rsidRPr="009641A0" w:rsidRDefault="00733DE5" w:rsidP="00733DE5">
      <w:pPr>
        <w:pStyle w:val="Default"/>
        <w:spacing w:line="360" w:lineRule="auto"/>
        <w:rPr>
          <w:b/>
          <w:sz w:val="23"/>
          <w:szCs w:val="23"/>
        </w:rPr>
      </w:pPr>
      <w:r>
        <w:rPr>
          <w:sz w:val="23"/>
          <w:szCs w:val="23"/>
        </w:rPr>
        <w:t xml:space="preserve">For any other enquiries regarding this publication, please email us at </w:t>
      </w:r>
      <w:hyperlink r:id="rId14" w:history="1">
        <w:r w:rsidRPr="009641A0">
          <w:rPr>
            <w:rStyle w:val="Hyperlink"/>
            <w:b w:val="0"/>
            <w:bCs/>
            <w:sz w:val="23"/>
            <w:szCs w:val="23"/>
            <w:lang w:val="en-GB"/>
          </w:rPr>
          <w:t>contactcentre@college.pnn.police.uk</w:t>
        </w:r>
      </w:hyperlink>
      <w:r w:rsidRPr="009641A0">
        <w:rPr>
          <w:b/>
          <w:bCs/>
          <w:sz w:val="23"/>
          <w:szCs w:val="23"/>
        </w:rPr>
        <w:t xml:space="preserve"> </w:t>
      </w:r>
    </w:p>
    <w:p w14:paraId="6B857A29" w14:textId="77777777" w:rsidR="00733DE5" w:rsidRPr="000242DB" w:rsidRDefault="00733DE5" w:rsidP="00F91515">
      <w:pPr>
        <w:pStyle w:val="BodytextCollege"/>
      </w:pPr>
    </w:p>
    <w:p w14:paraId="7AAC7359" w14:textId="77777777" w:rsidR="00733DE5" w:rsidRPr="000242DB" w:rsidRDefault="00733DE5" w:rsidP="00F91515">
      <w:pPr>
        <w:pStyle w:val="BodytextCollege"/>
      </w:pPr>
      <w:bookmarkStart w:id="2" w:name="_Toc47985227"/>
      <w:bookmarkStart w:id="3" w:name="_Toc48161170"/>
      <w:bookmarkStart w:id="4" w:name="_Toc48219288"/>
      <w:r w:rsidRPr="000242DB">
        <w:t xml:space="preserve">This document has been created with the intention of making the content accessible to the widest range of people regardless of disability or impairment. To enquire about having this document provided in an alternative format, please email us at </w:t>
      </w:r>
      <w:hyperlink r:id="rId15" w:history="1">
        <w:r w:rsidRPr="009641A0">
          <w:rPr>
            <w:rStyle w:val="Hyperlink"/>
            <w:b w:val="0"/>
            <w:sz w:val="23"/>
            <w:szCs w:val="23"/>
          </w:rPr>
          <w:t>contactcentre@college.pnn.police.uk</w:t>
        </w:r>
        <w:bookmarkEnd w:id="2"/>
        <w:bookmarkEnd w:id="3"/>
        <w:bookmarkEnd w:id="4"/>
      </w:hyperlink>
    </w:p>
    <w:p w14:paraId="44D2124C" w14:textId="77777777" w:rsidR="00733DE5" w:rsidRPr="00EC5B1B" w:rsidRDefault="00733DE5" w:rsidP="00733DE5">
      <w:pPr>
        <w:spacing w:before="0" w:after="0"/>
      </w:pPr>
    </w:p>
    <w:p w14:paraId="4A14B5EA" w14:textId="77777777" w:rsidR="00733DE5" w:rsidRDefault="00733DE5" w:rsidP="00733DE5">
      <w:pPr>
        <w:spacing w:before="0" w:after="0" w:line="240" w:lineRule="auto"/>
        <w:rPr>
          <w:rFonts w:eastAsia="MS Gothic"/>
          <w:bCs/>
          <w:color w:val="2E2C70" w:themeColor="text1"/>
          <w:sz w:val="40"/>
          <w:szCs w:val="52"/>
          <w:lang w:val="en-US"/>
        </w:rPr>
      </w:pPr>
      <w:bookmarkStart w:id="5" w:name="_Toc47555839"/>
      <w:bookmarkStart w:id="6" w:name="_Toc47639329"/>
      <w:bookmarkStart w:id="7" w:name="_Toc47965398"/>
      <w:bookmarkStart w:id="8" w:name="_Toc38285510"/>
      <w:r>
        <w:br w:type="page"/>
      </w:r>
    </w:p>
    <w:p w14:paraId="1793B6B7" w14:textId="77777777" w:rsidR="00D437DF" w:rsidRPr="000752CE" w:rsidRDefault="00E305D8" w:rsidP="00F91515">
      <w:pPr>
        <w:pStyle w:val="Heading1"/>
      </w:pPr>
      <w:bookmarkStart w:id="9" w:name="_Toc42266573"/>
      <w:bookmarkEnd w:id="1"/>
      <w:bookmarkEnd w:id="5"/>
      <w:bookmarkEnd w:id="6"/>
      <w:bookmarkEnd w:id="7"/>
      <w:bookmarkEnd w:id="8"/>
      <w:r>
        <w:lastRenderedPageBreak/>
        <w:t>W</w:t>
      </w:r>
      <w:r w:rsidR="008A6028">
        <w:t>hy</w:t>
      </w:r>
      <w:r>
        <w:t xml:space="preserve"> </w:t>
      </w:r>
      <w:r w:rsidR="00413F3D">
        <w:t>did you</w:t>
      </w:r>
      <w:r w:rsidR="00385B51">
        <w:t xml:space="preserve"> decide to</w:t>
      </w:r>
      <w:r w:rsidR="00D3351C">
        <w:t xml:space="preserve"> suspend the I</w:t>
      </w:r>
      <w:r w:rsidR="00413F3D">
        <w:t>nspectors</w:t>
      </w:r>
      <w:r w:rsidR="00D3351C">
        <w:t>’</w:t>
      </w:r>
      <w:r w:rsidR="00413F3D">
        <w:t xml:space="preserve"> exam</w:t>
      </w:r>
      <w:r w:rsidR="00D437DF" w:rsidRPr="000752CE">
        <w:t>?</w:t>
      </w:r>
      <w:bookmarkEnd w:id="9"/>
    </w:p>
    <w:p w14:paraId="18D542C1" w14:textId="77777777" w:rsidR="00D3351C" w:rsidRDefault="006547DF" w:rsidP="00E305D8">
      <w:r w:rsidRPr="006547DF">
        <w:t xml:space="preserve">The Inspectors’ NPPF Step Two Legal Examination was </w:t>
      </w:r>
      <w:r>
        <w:t>scheduled</w:t>
      </w:r>
      <w:r w:rsidR="00805C1D">
        <w:t xml:space="preserve"> to take place</w:t>
      </w:r>
      <w:r>
        <w:t xml:space="preserve"> between 0800 and 2000 on the 13</w:t>
      </w:r>
      <w:r w:rsidRPr="006547DF">
        <w:rPr>
          <w:vertAlign w:val="superscript"/>
        </w:rPr>
        <w:t>th</w:t>
      </w:r>
      <w:r>
        <w:t xml:space="preserve"> October 2020. We opened the exam to candidates at 0800 and just after 1000, we were made aware that a significant number of candidates were encountering technical issues</w:t>
      </w:r>
      <w:r w:rsidRPr="006547DF">
        <w:t xml:space="preserve"> </w:t>
      </w:r>
      <w:r>
        <w:t>accessing the exam.</w:t>
      </w:r>
      <w:r w:rsidR="00870087">
        <w:t xml:space="preserve"> This inc</w:t>
      </w:r>
      <w:r w:rsidR="0061737F">
        <w:t xml:space="preserve">luded many candidates encountering </w:t>
      </w:r>
      <w:r w:rsidR="00AB282D">
        <w:t>extremely slow functionality and questions taking a significant time to buffer</w:t>
      </w:r>
      <w:r w:rsidR="0061737F">
        <w:t xml:space="preserve">. </w:t>
      </w:r>
    </w:p>
    <w:p w14:paraId="486EA966" w14:textId="77777777" w:rsidR="00D3351C" w:rsidRPr="0061737F" w:rsidRDefault="0061737F" w:rsidP="00E305D8">
      <w:r>
        <w:t>As soon as we were alerted to the issues, w</w:t>
      </w:r>
      <w:r w:rsidR="00E305D8">
        <w:t xml:space="preserve">e </w:t>
      </w:r>
      <w:r w:rsidR="006547DF">
        <w:t>worked</w:t>
      </w:r>
      <w:r w:rsidR="00E305D8">
        <w:t xml:space="preserve"> with our </w:t>
      </w:r>
      <w:r w:rsidR="006547DF">
        <w:t xml:space="preserve">exam platform </w:t>
      </w:r>
      <w:r w:rsidR="00E305D8">
        <w:t>supplier</w:t>
      </w:r>
      <w:r>
        <w:t>, PSI,</w:t>
      </w:r>
      <w:r w:rsidR="00E305D8">
        <w:t xml:space="preserve"> to understand and address </w:t>
      </w:r>
      <w:r w:rsidR="006547DF">
        <w:t xml:space="preserve">the </w:t>
      </w:r>
      <w:r w:rsidR="00E305D8">
        <w:t xml:space="preserve">issues experienced by candidates. </w:t>
      </w:r>
      <w:r w:rsidR="00870087">
        <w:t>Our supplier</w:t>
      </w:r>
      <w:r w:rsidR="00E305D8">
        <w:t xml:space="preserve"> initially thought this issue could be overcome by extending </w:t>
      </w:r>
      <w:r w:rsidR="006547DF">
        <w:t xml:space="preserve">the platform </w:t>
      </w:r>
      <w:r w:rsidR="00E305D8">
        <w:t>server capacity</w:t>
      </w:r>
      <w:r w:rsidR="00AB282D">
        <w:t xml:space="preserve"> and that the exam could continue as planned</w:t>
      </w:r>
      <w:r w:rsidR="00E305D8">
        <w:t xml:space="preserve">. </w:t>
      </w:r>
      <w:r w:rsidR="006547DF">
        <w:t>However, we were subsequently</w:t>
      </w:r>
      <w:r w:rsidR="007275EC">
        <w:t xml:space="preserve"> informed that there was a wider issue</w:t>
      </w:r>
      <w:r w:rsidR="006547DF">
        <w:t>, which was</w:t>
      </w:r>
      <w:r w:rsidR="00870087">
        <w:t xml:space="preserve"> not specific to</w:t>
      </w:r>
      <w:r w:rsidR="00745275">
        <w:t xml:space="preserve"> the College exam and </w:t>
      </w:r>
      <w:r w:rsidR="00870087">
        <w:t>was affecting</w:t>
      </w:r>
      <w:r w:rsidR="00745275">
        <w:t xml:space="preserve"> exam</w:t>
      </w:r>
      <w:r w:rsidR="00E305D8">
        <w:t xml:space="preserve"> delivery across </w:t>
      </w:r>
      <w:proofErr w:type="gramStart"/>
      <w:r w:rsidR="00E305D8">
        <w:t>a number of</w:t>
      </w:r>
      <w:proofErr w:type="gramEnd"/>
      <w:r w:rsidR="00E305D8">
        <w:t xml:space="preserve"> organisations</w:t>
      </w:r>
      <w:r w:rsidR="00870087">
        <w:t xml:space="preserve">, including </w:t>
      </w:r>
      <w:r w:rsidR="00B77598">
        <w:t xml:space="preserve">exams being run across </w:t>
      </w:r>
      <w:r w:rsidR="006C3493">
        <w:t>the Civil Service.</w:t>
      </w:r>
    </w:p>
    <w:p w14:paraId="58658C3D" w14:textId="4810F55C" w:rsidR="00BB717C" w:rsidRDefault="0013154D" w:rsidP="00385B51">
      <w:r>
        <w:t>Despite</w:t>
      </w:r>
      <w:r w:rsidR="00870087">
        <w:t xml:space="preserve"> assurances, w</w:t>
      </w:r>
      <w:r w:rsidR="00745275">
        <w:t>e we</w:t>
      </w:r>
      <w:r w:rsidR="00E305D8">
        <w:t>re unable to</w:t>
      </w:r>
      <w:r w:rsidR="006C3493">
        <w:t xml:space="preserve"> be fully confident that </w:t>
      </w:r>
      <w:r w:rsidR="00E305D8">
        <w:t>candidates</w:t>
      </w:r>
      <w:r w:rsidR="006C3493">
        <w:t xml:space="preserve"> would not continue to be adversely affected. Due to the</w:t>
      </w:r>
      <w:r w:rsidR="00870087">
        <w:t xml:space="preserve"> impact </w:t>
      </w:r>
      <w:r w:rsidR="006C3493">
        <w:t>o</w:t>
      </w:r>
      <w:r w:rsidR="00870087">
        <w:t>n colleagues</w:t>
      </w:r>
      <w:r w:rsidR="006C3493">
        <w:t xml:space="preserve">, </w:t>
      </w:r>
      <w:r w:rsidR="006547DF">
        <w:t>we</w:t>
      </w:r>
      <w:r w:rsidR="00E305D8">
        <w:t xml:space="preserve"> </w:t>
      </w:r>
      <w:r w:rsidR="006C3493">
        <w:t xml:space="preserve">took the decision to </w:t>
      </w:r>
      <w:r w:rsidR="00E305D8">
        <w:t xml:space="preserve">suspend the exam sitting. </w:t>
      </w:r>
      <w:r w:rsidR="006547DF" w:rsidRPr="006547DF">
        <w:t xml:space="preserve">We apologise for the stress </w:t>
      </w:r>
      <w:r w:rsidR="006547DF">
        <w:t>and anxiety caused by this</w:t>
      </w:r>
      <w:r w:rsidR="00870087">
        <w:t xml:space="preserve"> and are</w:t>
      </w:r>
      <w:r w:rsidR="006547DF" w:rsidRPr="006547DF">
        <w:t xml:space="preserve"> work</w:t>
      </w:r>
      <w:r w:rsidR="00870087">
        <w:t>ing</w:t>
      </w:r>
      <w:r w:rsidR="006547DF" w:rsidRPr="006547DF">
        <w:t xml:space="preserve"> hard to </w:t>
      </w:r>
      <w:r w:rsidR="00870087">
        <w:t>minimise</w:t>
      </w:r>
      <w:r w:rsidR="0061737F">
        <w:t xml:space="preserve"> further impact on colleagues. </w:t>
      </w:r>
    </w:p>
    <w:p w14:paraId="29107CFC" w14:textId="76B6E766" w:rsidR="00BB3D58" w:rsidRDefault="00BB3D58" w:rsidP="00385B51">
      <w:pPr>
        <w:pStyle w:val="Heading1"/>
      </w:pPr>
      <w:r>
        <w:t>What happens now…?</w:t>
      </w:r>
    </w:p>
    <w:p w14:paraId="6E602AC8" w14:textId="514291D8" w:rsidR="00BB3D58" w:rsidRPr="00BB3D58" w:rsidRDefault="00124EDD" w:rsidP="00BB3D58">
      <w:pPr>
        <w:rPr>
          <w:lang w:val="en-US"/>
        </w:rPr>
      </w:pPr>
      <w:r>
        <w:rPr>
          <w:lang w:val="en-US"/>
        </w:rPr>
        <w:t xml:space="preserve">We are attempting to reduce further impact on candidates as much as possible. </w:t>
      </w:r>
      <w:r w:rsidR="00BB3D58">
        <w:rPr>
          <w:lang w:val="en-US"/>
        </w:rPr>
        <w:t>There are different scen</w:t>
      </w:r>
      <w:r w:rsidR="00E95466">
        <w:rPr>
          <w:lang w:val="en-US"/>
        </w:rPr>
        <w:t>arios based on the candidate’s</w:t>
      </w:r>
      <w:r w:rsidR="00BB3D58">
        <w:rPr>
          <w:lang w:val="en-US"/>
        </w:rPr>
        <w:t xml:space="preserve"> level of completion. </w:t>
      </w:r>
      <w:r w:rsidR="000E0C1C">
        <w:rPr>
          <w:lang w:val="en-US"/>
        </w:rPr>
        <w:t>Se</w:t>
      </w:r>
      <w:r>
        <w:rPr>
          <w:lang w:val="en-US"/>
        </w:rPr>
        <w:t>e the attached PDF</w:t>
      </w:r>
      <w:r w:rsidR="0013154D">
        <w:rPr>
          <w:lang w:val="en-US"/>
        </w:rPr>
        <w:t xml:space="preserve"> diagram </w:t>
      </w:r>
      <w:r w:rsidR="000E0C1C">
        <w:rPr>
          <w:lang w:val="en-US"/>
        </w:rPr>
        <w:t>for</w:t>
      </w:r>
      <w:r w:rsidR="0013154D">
        <w:rPr>
          <w:lang w:val="en-US"/>
        </w:rPr>
        <w:t xml:space="preserve"> further</w:t>
      </w:r>
      <w:r w:rsidR="000E0C1C">
        <w:rPr>
          <w:lang w:val="en-US"/>
        </w:rPr>
        <w:t xml:space="preserve"> </w:t>
      </w:r>
      <w:r w:rsidR="00AF0E9D">
        <w:rPr>
          <w:lang w:val="en-US"/>
        </w:rPr>
        <w:t>details</w:t>
      </w:r>
      <w:r>
        <w:rPr>
          <w:lang w:val="en-US"/>
        </w:rPr>
        <w:t>.</w:t>
      </w:r>
    </w:p>
    <w:p w14:paraId="0BAF4E56" w14:textId="3102F81B" w:rsidR="00385B51" w:rsidRPr="00385B51" w:rsidRDefault="00385B51" w:rsidP="00385B51">
      <w:pPr>
        <w:pStyle w:val="Heading1"/>
      </w:pPr>
      <w:r>
        <w:t>I have managed to c</w:t>
      </w:r>
      <w:r w:rsidR="00E95466">
        <w:t>omplete the exam, when will I get my result</w:t>
      </w:r>
      <w:r>
        <w:t>?</w:t>
      </w:r>
    </w:p>
    <w:p w14:paraId="5F5CF6D5" w14:textId="0673238E" w:rsidR="008A323F" w:rsidRDefault="0061737F" w:rsidP="00385B51">
      <w:r>
        <w:t xml:space="preserve">We recognise that some </w:t>
      </w:r>
      <w:r w:rsidR="00870087">
        <w:t xml:space="preserve">candidates were able to complete the exam despite the adverse conditions. All </w:t>
      </w:r>
      <w:r w:rsidR="00E95466">
        <w:t xml:space="preserve">sufficiently </w:t>
      </w:r>
      <w:r w:rsidR="00870087">
        <w:t xml:space="preserve">completed exams </w:t>
      </w:r>
      <w:r w:rsidR="00B82392">
        <w:t>will be marked and results r</w:t>
      </w:r>
      <w:r w:rsidR="00E47597">
        <w:t>eviewed</w:t>
      </w:r>
      <w:r w:rsidR="00B82392">
        <w:t xml:space="preserve"> by the </w:t>
      </w:r>
      <w:r w:rsidR="00E47597">
        <w:t>debrief</w:t>
      </w:r>
      <w:r w:rsidR="007275EC">
        <w:t xml:space="preserve"> </w:t>
      </w:r>
      <w:r w:rsidR="00B82392">
        <w:t xml:space="preserve">panel </w:t>
      </w:r>
      <w:r w:rsidR="007275EC">
        <w:t>in the normal way</w:t>
      </w:r>
      <w:r w:rsidR="00870087">
        <w:t>.</w:t>
      </w:r>
      <w:r w:rsidR="007275EC">
        <w:t xml:space="preserve"> We int</w:t>
      </w:r>
      <w:r w:rsidR="00BB717C">
        <w:t xml:space="preserve">end to accelerate this </w:t>
      </w:r>
      <w:r w:rsidR="00BB717C">
        <w:lastRenderedPageBreak/>
        <w:t xml:space="preserve">process in order to </w:t>
      </w:r>
      <w:r w:rsidR="00F1698D">
        <w:t>advise candidates of the outcome early next week</w:t>
      </w:r>
      <w:r w:rsidR="00BB717C">
        <w:t xml:space="preserve"> (w/c 19</w:t>
      </w:r>
      <w:r w:rsidR="00BB717C" w:rsidRPr="00BB717C">
        <w:rPr>
          <w:vertAlign w:val="superscript"/>
        </w:rPr>
        <w:t>th</w:t>
      </w:r>
      <w:r w:rsidR="00BB717C">
        <w:t xml:space="preserve"> October)</w:t>
      </w:r>
      <w:r w:rsidR="00F1698D">
        <w:t>.</w:t>
      </w:r>
    </w:p>
    <w:p w14:paraId="0C762F0F" w14:textId="5A1A6662" w:rsidR="00703F32" w:rsidRPr="00D82A52" w:rsidRDefault="00870087" w:rsidP="00D82A52">
      <w:r>
        <w:t>Colleagues who</w:t>
      </w:r>
      <w:r w:rsidR="0013154D">
        <w:t xml:space="preserve"> completed the</w:t>
      </w:r>
      <w:r w:rsidR="00F1698D">
        <w:t xml:space="preserve"> exam but</w:t>
      </w:r>
      <w:r w:rsidR="00E47597">
        <w:t xml:space="preserve"> </w:t>
      </w:r>
      <w:r w:rsidR="000E0C1C">
        <w:t xml:space="preserve">who have not passed </w:t>
      </w:r>
      <w:r w:rsidR="00BB3D58">
        <w:t>will have the</w:t>
      </w:r>
      <w:r w:rsidR="00B82392">
        <w:t xml:space="preserve"> option to</w:t>
      </w:r>
      <w:r w:rsidR="007275EC">
        <w:t xml:space="preserve"> sit the </w:t>
      </w:r>
      <w:r>
        <w:t>examination</w:t>
      </w:r>
      <w:r w:rsidR="00BB3D58">
        <w:t xml:space="preserve"> again</w:t>
      </w:r>
      <w:r w:rsidR="00B82392">
        <w:t xml:space="preserve"> when </w:t>
      </w:r>
      <w:r w:rsidR="007275EC">
        <w:t xml:space="preserve">it is </w:t>
      </w:r>
      <w:r w:rsidR="00B82392">
        <w:t>rescheduled</w:t>
      </w:r>
      <w:r w:rsidR="000E0C1C">
        <w:t xml:space="preserve"> in the coming weeks.</w:t>
      </w:r>
    </w:p>
    <w:p w14:paraId="2CF81895" w14:textId="77777777" w:rsidR="00B82392" w:rsidRDefault="00AB282D" w:rsidP="00B82392">
      <w:pPr>
        <w:pStyle w:val="Heading1"/>
      </w:pPr>
      <w:r>
        <w:t>I didn’t complete the exam</w:t>
      </w:r>
      <w:r w:rsidR="00BB717C">
        <w:t>,</w:t>
      </w:r>
      <w:r>
        <w:t xml:space="preserve"> </w:t>
      </w:r>
      <w:r w:rsidR="00D82A52">
        <w:t>what does this mean for me?</w:t>
      </w:r>
    </w:p>
    <w:p w14:paraId="44D3E691" w14:textId="77777777" w:rsidR="00E47597" w:rsidRDefault="006C3493" w:rsidP="006C3493">
      <w:pPr>
        <w:rPr>
          <w:lang w:val="en-US"/>
        </w:rPr>
      </w:pPr>
      <w:r>
        <w:rPr>
          <w:lang w:val="en-US"/>
        </w:rPr>
        <w:t xml:space="preserve">For those candidates who managed to </w:t>
      </w:r>
      <w:r w:rsidR="007275EC">
        <w:rPr>
          <w:lang w:val="en-US"/>
        </w:rPr>
        <w:t>log</w:t>
      </w:r>
      <w:r>
        <w:rPr>
          <w:lang w:val="en-US"/>
        </w:rPr>
        <w:t xml:space="preserve"> out of the system, all </w:t>
      </w:r>
      <w:r w:rsidR="00AB282D">
        <w:rPr>
          <w:lang w:val="en-US"/>
        </w:rPr>
        <w:t>progress</w:t>
      </w:r>
      <w:r w:rsidR="00E47597">
        <w:rPr>
          <w:lang w:val="en-US"/>
        </w:rPr>
        <w:t xml:space="preserve"> up to that point</w:t>
      </w:r>
      <w:r w:rsidR="00AB282D">
        <w:rPr>
          <w:lang w:val="en-US"/>
        </w:rPr>
        <w:t xml:space="preserve"> will have been saved. </w:t>
      </w:r>
    </w:p>
    <w:p w14:paraId="10412BBC" w14:textId="743B28E1" w:rsidR="00B85544" w:rsidRDefault="00E47597" w:rsidP="006C3493">
      <w:pPr>
        <w:rPr>
          <w:lang w:val="en-US"/>
        </w:rPr>
      </w:pPr>
      <w:r>
        <w:rPr>
          <w:lang w:val="en-US"/>
        </w:rPr>
        <w:t xml:space="preserve">We will </w:t>
      </w:r>
      <w:r w:rsidR="00E95466">
        <w:rPr>
          <w:lang w:val="en-US"/>
        </w:rPr>
        <w:t>mark the exams of all candidates</w:t>
      </w:r>
      <w:r>
        <w:rPr>
          <w:lang w:val="en-US"/>
        </w:rPr>
        <w:t xml:space="preserve"> who partially completed the exam</w:t>
      </w:r>
      <w:r w:rsidR="00055C5C">
        <w:rPr>
          <w:lang w:val="en-US"/>
        </w:rPr>
        <w:t xml:space="preserve"> </w:t>
      </w:r>
      <w:r w:rsidR="00E95466">
        <w:rPr>
          <w:lang w:val="en-US"/>
        </w:rPr>
        <w:t xml:space="preserve">and answered enough questions to make it possible to pass. </w:t>
      </w:r>
      <w:r w:rsidR="00BB717C">
        <w:rPr>
          <w:lang w:val="en-US"/>
        </w:rPr>
        <w:t xml:space="preserve">On ratification of the results, if </w:t>
      </w:r>
      <w:r w:rsidR="006C3493">
        <w:rPr>
          <w:lang w:val="en-US"/>
        </w:rPr>
        <w:t>you have completed a sufficient amount of the exam successfully to pass, you will not need to c</w:t>
      </w:r>
      <w:r w:rsidR="00B82392">
        <w:rPr>
          <w:lang w:val="en-US"/>
        </w:rPr>
        <w:t>ontinue with your exam or redo it.</w:t>
      </w:r>
      <w:r w:rsidR="007275EC">
        <w:rPr>
          <w:lang w:val="en-US"/>
        </w:rPr>
        <w:t xml:space="preserve"> </w:t>
      </w:r>
    </w:p>
    <w:p w14:paraId="2F3783B8" w14:textId="118786E8" w:rsidR="00D82A52" w:rsidRDefault="007275EC" w:rsidP="006C3493">
      <w:pPr>
        <w:rPr>
          <w:lang w:val="en-US"/>
        </w:rPr>
      </w:pPr>
      <w:r>
        <w:rPr>
          <w:lang w:val="en-US"/>
        </w:rPr>
        <w:t>If you</w:t>
      </w:r>
      <w:r w:rsidR="00B85544">
        <w:rPr>
          <w:lang w:val="en-US"/>
        </w:rPr>
        <w:t xml:space="preserve"> were unable to</w:t>
      </w:r>
      <w:r>
        <w:rPr>
          <w:lang w:val="en-US"/>
        </w:rPr>
        <w:t xml:space="preserve"> complete the examination</w:t>
      </w:r>
      <w:r w:rsidR="00B85544">
        <w:rPr>
          <w:lang w:val="en-US"/>
        </w:rPr>
        <w:t xml:space="preserve"> sufficiently</w:t>
      </w:r>
      <w:r>
        <w:rPr>
          <w:lang w:val="en-US"/>
        </w:rPr>
        <w:t xml:space="preserve">, you will be able to </w:t>
      </w:r>
      <w:r w:rsidR="00B85544">
        <w:rPr>
          <w:lang w:val="en-US"/>
        </w:rPr>
        <w:t xml:space="preserve">continue to </w:t>
      </w:r>
      <w:r>
        <w:rPr>
          <w:lang w:val="en-US"/>
        </w:rPr>
        <w:t>sit the exam</w:t>
      </w:r>
      <w:r w:rsidR="00055C5C">
        <w:rPr>
          <w:lang w:val="en-US"/>
        </w:rPr>
        <w:t xml:space="preserve"> once it is rescheduled. Alter</w:t>
      </w:r>
      <w:r w:rsidR="00D82A52">
        <w:rPr>
          <w:lang w:val="en-US"/>
        </w:rPr>
        <w:t>natively, you will be able to restart the exam from the beginning if you prefer</w:t>
      </w:r>
      <w:r w:rsidR="00055C5C">
        <w:rPr>
          <w:lang w:val="en-US"/>
        </w:rPr>
        <w:t>.</w:t>
      </w:r>
      <w:r w:rsidR="00BB717C">
        <w:rPr>
          <w:lang w:val="en-US"/>
        </w:rPr>
        <w:t xml:space="preserve"> </w:t>
      </w:r>
    </w:p>
    <w:p w14:paraId="7FC4FB10" w14:textId="72418E04" w:rsidR="007275EC" w:rsidRDefault="00D82A52" w:rsidP="006C3493">
      <w:pPr>
        <w:rPr>
          <w:lang w:val="en-US"/>
        </w:rPr>
      </w:pPr>
      <w:r>
        <w:rPr>
          <w:lang w:val="en-US"/>
        </w:rPr>
        <w:t>Once you have completed the exam fully, if you are unsuccessful, you will also get the option to redo the exam again</w:t>
      </w:r>
      <w:r w:rsidR="000E0C1C">
        <w:rPr>
          <w:lang w:val="en-US"/>
        </w:rPr>
        <w:t xml:space="preserve"> in a second round of rescheduled exams in the coming weeks</w:t>
      </w:r>
      <w:r>
        <w:rPr>
          <w:lang w:val="en-US"/>
        </w:rPr>
        <w:t>.</w:t>
      </w:r>
    </w:p>
    <w:p w14:paraId="42E0911E" w14:textId="68855515" w:rsidR="007275EC" w:rsidRPr="006C3493" w:rsidRDefault="007275EC" w:rsidP="006C3493">
      <w:pPr>
        <w:rPr>
          <w:lang w:val="en-US"/>
        </w:rPr>
      </w:pPr>
    </w:p>
    <w:p w14:paraId="3C2C12ED" w14:textId="77777777" w:rsidR="00703F32" w:rsidRDefault="00D82A52" w:rsidP="00703F32">
      <w:pPr>
        <w:pStyle w:val="Heading1"/>
      </w:pPr>
      <w:r>
        <w:t>C</w:t>
      </w:r>
      <w:r w:rsidR="00703F32">
        <w:t>an I start the rescheduled exam from the point I finished?</w:t>
      </w:r>
    </w:p>
    <w:p w14:paraId="01DEDE93" w14:textId="5B5B2970" w:rsidR="00B82392" w:rsidRDefault="0061737F" w:rsidP="00B82392">
      <w:pPr>
        <w:rPr>
          <w:lang w:val="en-US"/>
        </w:rPr>
      </w:pPr>
      <w:r>
        <w:rPr>
          <w:lang w:val="en-US"/>
        </w:rPr>
        <w:t xml:space="preserve">Yes, </w:t>
      </w:r>
      <w:r w:rsidR="00AB282D">
        <w:rPr>
          <w:lang w:val="en-US"/>
        </w:rPr>
        <w:t xml:space="preserve">if you logged out during the exam </w:t>
      </w:r>
      <w:r>
        <w:rPr>
          <w:lang w:val="en-US"/>
        </w:rPr>
        <w:t xml:space="preserve">the system </w:t>
      </w:r>
      <w:r w:rsidR="00AB282D">
        <w:rPr>
          <w:lang w:val="en-US"/>
        </w:rPr>
        <w:t>will have</w:t>
      </w:r>
      <w:r>
        <w:rPr>
          <w:lang w:val="en-US"/>
        </w:rPr>
        <w:t xml:space="preserve"> captured your question number and </w:t>
      </w:r>
      <w:r w:rsidR="00AB282D">
        <w:rPr>
          <w:lang w:val="en-US"/>
        </w:rPr>
        <w:t xml:space="preserve">time </w:t>
      </w:r>
      <w:r>
        <w:rPr>
          <w:lang w:val="en-US"/>
        </w:rPr>
        <w:t>and you will be able to log-on and</w:t>
      </w:r>
      <w:r w:rsidR="0013154D">
        <w:rPr>
          <w:lang w:val="en-US"/>
        </w:rPr>
        <w:t>, if you wish, you will be able to</w:t>
      </w:r>
      <w:r>
        <w:rPr>
          <w:lang w:val="en-US"/>
        </w:rPr>
        <w:t xml:space="preserve"> </w:t>
      </w:r>
      <w:r w:rsidR="00C16CE3">
        <w:rPr>
          <w:lang w:val="en-US"/>
        </w:rPr>
        <w:t>resume your</w:t>
      </w:r>
      <w:r>
        <w:rPr>
          <w:lang w:val="en-US"/>
        </w:rPr>
        <w:t xml:space="preserve"> exam</w:t>
      </w:r>
      <w:r w:rsidR="0013154D">
        <w:rPr>
          <w:lang w:val="en-US"/>
        </w:rPr>
        <w:t xml:space="preserve"> </w:t>
      </w:r>
      <w:r w:rsidR="008D1288">
        <w:rPr>
          <w:lang w:val="en-US"/>
        </w:rPr>
        <w:t xml:space="preserve">at that point </w:t>
      </w:r>
      <w:r w:rsidR="0013154D">
        <w:rPr>
          <w:lang w:val="en-US"/>
        </w:rPr>
        <w:t>on the rescheduled date</w:t>
      </w:r>
      <w:r w:rsidR="007275EC">
        <w:rPr>
          <w:lang w:val="en-US"/>
        </w:rPr>
        <w:t>.</w:t>
      </w:r>
    </w:p>
    <w:p w14:paraId="5E0D6406" w14:textId="77777777" w:rsidR="00BB717C" w:rsidRDefault="00BB717C" w:rsidP="007275EC">
      <w:pPr>
        <w:pStyle w:val="Heading1"/>
      </w:pPr>
      <w:r>
        <w:lastRenderedPageBreak/>
        <w:t>I didn’t start the exam, what does this mean for me?</w:t>
      </w:r>
    </w:p>
    <w:p w14:paraId="42C323FB" w14:textId="172A9F57" w:rsidR="00BB717C" w:rsidRPr="00BB717C" w:rsidRDefault="00BB717C" w:rsidP="00BB717C">
      <w:pPr>
        <w:rPr>
          <w:lang w:val="en-US"/>
        </w:rPr>
      </w:pPr>
      <w:r>
        <w:rPr>
          <w:lang w:val="en-US"/>
        </w:rPr>
        <w:t xml:space="preserve">You will be able to sit the exam when it is rescheduled. If you are unsuccessful </w:t>
      </w:r>
      <w:r w:rsidR="00D82A52">
        <w:rPr>
          <w:lang w:val="en-US"/>
        </w:rPr>
        <w:t xml:space="preserve">in this </w:t>
      </w:r>
      <w:r>
        <w:rPr>
          <w:lang w:val="en-US"/>
        </w:rPr>
        <w:t>attempt, you will also</w:t>
      </w:r>
      <w:r w:rsidR="00D82A52">
        <w:rPr>
          <w:lang w:val="en-US"/>
        </w:rPr>
        <w:t xml:space="preserve"> have the option </w:t>
      </w:r>
      <w:r>
        <w:rPr>
          <w:lang w:val="en-US"/>
        </w:rPr>
        <w:t>to s</w:t>
      </w:r>
      <w:r w:rsidR="000E0C1C">
        <w:rPr>
          <w:lang w:val="en-US"/>
        </w:rPr>
        <w:t>it the examination again in a second round of rescheduled exams in the coming weeks.</w:t>
      </w:r>
    </w:p>
    <w:p w14:paraId="534830F2" w14:textId="77777777" w:rsidR="007275EC" w:rsidRPr="009421D3" w:rsidRDefault="007275EC" w:rsidP="007275EC">
      <w:pPr>
        <w:pStyle w:val="Heading1"/>
      </w:pPr>
      <w:r>
        <w:t>When will the Inspectors’ exam be rescheduled?</w:t>
      </w:r>
    </w:p>
    <w:p w14:paraId="138A88D0" w14:textId="6D165A14" w:rsidR="007275EC" w:rsidRDefault="00B77598" w:rsidP="007275EC">
      <w:pPr>
        <w:spacing w:before="0" w:after="0"/>
        <w:rPr>
          <w:rFonts w:cs="Arial"/>
        </w:rPr>
      </w:pPr>
      <w:r>
        <w:rPr>
          <w:rFonts w:cs="Arial"/>
        </w:rPr>
        <w:t xml:space="preserve">We recognise the urgency of rescheduling the exam </w:t>
      </w:r>
      <w:r w:rsidR="007275EC">
        <w:rPr>
          <w:rFonts w:cs="Arial"/>
        </w:rPr>
        <w:t>to avoid any loss of knowledge or further disruption. We are working with our supplier and forces to identify a range of suitable dates in the coming weeks. We wil</w:t>
      </w:r>
      <w:r w:rsidR="000E0C1C">
        <w:rPr>
          <w:rFonts w:cs="Arial"/>
        </w:rPr>
        <w:t xml:space="preserve">l be offering a number of dates </w:t>
      </w:r>
      <w:r w:rsidR="007275EC">
        <w:rPr>
          <w:rFonts w:cs="Arial"/>
        </w:rPr>
        <w:t xml:space="preserve">to allow candidates options to fit the rescheduled exam around work and other commitments. </w:t>
      </w:r>
    </w:p>
    <w:p w14:paraId="44AF3F52" w14:textId="77777777" w:rsidR="007275EC" w:rsidRDefault="007275EC" w:rsidP="007275EC">
      <w:pPr>
        <w:spacing w:before="0" w:after="0"/>
        <w:rPr>
          <w:rFonts w:cs="Arial"/>
        </w:rPr>
      </w:pPr>
    </w:p>
    <w:p w14:paraId="121D09A1" w14:textId="77777777" w:rsidR="007275EC" w:rsidRDefault="00B77598" w:rsidP="007275EC">
      <w:pPr>
        <w:spacing w:before="0" w:after="0"/>
        <w:rPr>
          <w:rFonts w:cs="Arial"/>
        </w:rPr>
      </w:pPr>
      <w:r>
        <w:rPr>
          <w:rFonts w:cs="Arial"/>
        </w:rPr>
        <w:t>We are intending to confirm these dates early next week (w/c 19</w:t>
      </w:r>
      <w:r w:rsidRPr="00B77598">
        <w:rPr>
          <w:rFonts w:cs="Arial"/>
          <w:vertAlign w:val="superscript"/>
        </w:rPr>
        <w:t>th</w:t>
      </w:r>
      <w:r>
        <w:rPr>
          <w:rFonts w:cs="Arial"/>
        </w:rPr>
        <w:t xml:space="preserve"> October).</w:t>
      </w:r>
    </w:p>
    <w:p w14:paraId="7F071AFC" w14:textId="77777777" w:rsidR="00413F3D" w:rsidRPr="008A6028" w:rsidRDefault="00413F3D" w:rsidP="008A6028">
      <w:pPr>
        <w:pStyle w:val="Heading1"/>
      </w:pPr>
      <w:r w:rsidRPr="008A6028">
        <w:t>Can anyone attend the rescheduled exam?</w:t>
      </w:r>
    </w:p>
    <w:p w14:paraId="4EA329E9" w14:textId="4ADCD2C4" w:rsidR="00413F3D" w:rsidRPr="00A703A8" w:rsidRDefault="00413F3D" w:rsidP="00385B51">
      <w:pPr>
        <w:spacing w:before="0" w:after="0"/>
        <w:rPr>
          <w:rFonts w:cs="Arial"/>
        </w:rPr>
      </w:pPr>
      <w:r w:rsidRPr="00A703A8">
        <w:rPr>
          <w:rFonts w:cs="Arial"/>
        </w:rPr>
        <w:t>Only candidates who</w:t>
      </w:r>
      <w:r w:rsidR="00115F28">
        <w:rPr>
          <w:rFonts w:cs="Arial"/>
        </w:rPr>
        <w:t xml:space="preserve"> were </w:t>
      </w:r>
      <w:r>
        <w:rPr>
          <w:rFonts w:cs="Arial"/>
        </w:rPr>
        <w:t xml:space="preserve">registered for the </w:t>
      </w:r>
      <w:r w:rsidR="00385B51">
        <w:rPr>
          <w:rFonts w:cs="Arial"/>
        </w:rPr>
        <w:t xml:space="preserve">Inspectors’ </w:t>
      </w:r>
      <w:r>
        <w:rPr>
          <w:rFonts w:cs="Arial"/>
        </w:rPr>
        <w:t>NPPF Step Two Legal Examination schedu</w:t>
      </w:r>
      <w:r w:rsidR="00385B51">
        <w:rPr>
          <w:rFonts w:cs="Arial"/>
        </w:rPr>
        <w:t xml:space="preserve">led </w:t>
      </w:r>
      <w:r w:rsidR="00D3351C">
        <w:rPr>
          <w:rFonts w:cs="Arial"/>
        </w:rPr>
        <w:t>for</w:t>
      </w:r>
      <w:r w:rsidR="00385B51">
        <w:rPr>
          <w:rFonts w:cs="Arial"/>
        </w:rPr>
        <w:t xml:space="preserve"> Tuesday the 13</w:t>
      </w:r>
      <w:r w:rsidRPr="00385B51">
        <w:rPr>
          <w:rFonts w:cs="Arial"/>
        </w:rPr>
        <w:t>th</w:t>
      </w:r>
      <w:r w:rsidR="00385B51">
        <w:rPr>
          <w:rFonts w:cs="Arial"/>
        </w:rPr>
        <w:t xml:space="preserve"> October</w:t>
      </w:r>
      <w:r>
        <w:rPr>
          <w:rFonts w:cs="Arial"/>
        </w:rPr>
        <w:t xml:space="preserve"> 2020 will be eligibl</w:t>
      </w:r>
      <w:r w:rsidR="000E0C1C">
        <w:rPr>
          <w:rFonts w:cs="Arial"/>
        </w:rPr>
        <w:t>e to sit on the rescheduled dates</w:t>
      </w:r>
      <w:r>
        <w:rPr>
          <w:rFonts w:cs="Arial"/>
        </w:rPr>
        <w:t xml:space="preserve">.  </w:t>
      </w:r>
    </w:p>
    <w:p w14:paraId="648BACEE" w14:textId="77777777" w:rsidR="00413F3D" w:rsidRPr="00385B51" w:rsidRDefault="00413F3D" w:rsidP="00385B51">
      <w:pPr>
        <w:pStyle w:val="Heading1"/>
      </w:pPr>
      <w:r w:rsidRPr="008A6028">
        <w:t>I’ve s</w:t>
      </w:r>
      <w:r w:rsidR="00385B51">
        <w:t>pent money</w:t>
      </w:r>
      <w:r w:rsidRPr="008A6028">
        <w:t xml:space="preserve"> </w:t>
      </w:r>
      <w:r w:rsidR="008A6028" w:rsidRPr="008A6028">
        <w:t>to prepare for the Inspectors’ exam</w:t>
      </w:r>
      <w:r w:rsidRPr="008A6028">
        <w:t xml:space="preserve">, will the College </w:t>
      </w:r>
      <w:r w:rsidRPr="00385B51">
        <w:t>reimburse me for this?</w:t>
      </w:r>
    </w:p>
    <w:p w14:paraId="5D7605C5" w14:textId="77777777" w:rsidR="00BB3C7C" w:rsidRDefault="008A6028" w:rsidP="008A6028">
      <w:pPr>
        <w:spacing w:before="0" w:after="0"/>
        <w:rPr>
          <w:rFonts w:cs="Arial"/>
        </w:rPr>
      </w:pPr>
      <w:r w:rsidRPr="008A6028">
        <w:rPr>
          <w:rFonts w:cs="Arial"/>
        </w:rPr>
        <w:t>We understand that candidates have put in an extraordinary amount o</w:t>
      </w:r>
      <w:r w:rsidR="00055C5C">
        <w:rPr>
          <w:rFonts w:cs="Arial"/>
        </w:rPr>
        <w:t>f work in preparation for the</w:t>
      </w:r>
      <w:r w:rsidRPr="008A6028">
        <w:rPr>
          <w:rFonts w:cs="Arial"/>
        </w:rPr>
        <w:t xml:space="preserve"> exam</w:t>
      </w:r>
      <w:r w:rsidR="00D3351C">
        <w:rPr>
          <w:rFonts w:cs="Arial"/>
        </w:rPr>
        <w:t xml:space="preserve"> and will have unique and individual considerations that the suspension o</w:t>
      </w:r>
      <w:r w:rsidR="00055C5C">
        <w:rPr>
          <w:rFonts w:cs="Arial"/>
        </w:rPr>
        <w:t>f the exam will have caused</w:t>
      </w:r>
      <w:r w:rsidR="00D3351C">
        <w:rPr>
          <w:rFonts w:cs="Arial"/>
        </w:rPr>
        <w:t xml:space="preserve">. </w:t>
      </w:r>
    </w:p>
    <w:p w14:paraId="13C83235" w14:textId="77777777" w:rsidR="00BB3C7C" w:rsidRDefault="00BB3C7C" w:rsidP="008A6028">
      <w:pPr>
        <w:spacing w:before="0" w:after="0"/>
        <w:rPr>
          <w:rFonts w:cs="Arial"/>
        </w:rPr>
      </w:pPr>
    </w:p>
    <w:p w14:paraId="023AD45A" w14:textId="77777777" w:rsidR="008A6028" w:rsidRPr="008A6028" w:rsidRDefault="00D3351C" w:rsidP="008A6028">
      <w:pPr>
        <w:spacing w:before="0" w:after="0"/>
        <w:rPr>
          <w:rFonts w:cs="Arial"/>
        </w:rPr>
      </w:pPr>
      <w:r>
        <w:rPr>
          <w:rFonts w:cs="Arial"/>
        </w:rPr>
        <w:t>We are extremely sorry for the stress and anxiety this has caused.</w:t>
      </w:r>
      <w:r w:rsidR="008A6028" w:rsidRPr="008A6028">
        <w:rPr>
          <w:rFonts w:cs="Arial"/>
        </w:rPr>
        <w:t xml:space="preserve"> </w:t>
      </w:r>
      <w:r w:rsidR="00B77598">
        <w:rPr>
          <w:rFonts w:cs="Arial"/>
        </w:rPr>
        <w:t>W</w:t>
      </w:r>
      <w:r w:rsidR="008A6028" w:rsidRPr="008A6028">
        <w:rPr>
          <w:rFonts w:cs="Arial"/>
        </w:rPr>
        <w:t xml:space="preserve">e </w:t>
      </w:r>
      <w:r w:rsidR="00B77598">
        <w:rPr>
          <w:rFonts w:cs="Arial"/>
        </w:rPr>
        <w:t xml:space="preserve">are </w:t>
      </w:r>
      <w:r w:rsidR="008A6028" w:rsidRPr="008A6028">
        <w:rPr>
          <w:rFonts w:cs="Arial"/>
        </w:rPr>
        <w:t>exploring other support in respect of the wider impact on candidates’ personal circumstances.</w:t>
      </w:r>
      <w:r w:rsidR="00805C1D">
        <w:rPr>
          <w:rFonts w:cs="Arial"/>
        </w:rPr>
        <w:t xml:space="preserve"> We will provide further information </w:t>
      </w:r>
      <w:r w:rsidR="00195251">
        <w:rPr>
          <w:rFonts w:cs="Arial"/>
        </w:rPr>
        <w:t xml:space="preserve">on this </w:t>
      </w:r>
      <w:r w:rsidR="00805C1D">
        <w:rPr>
          <w:rFonts w:cs="Arial"/>
        </w:rPr>
        <w:t>as soon as possible.</w:t>
      </w:r>
    </w:p>
    <w:p w14:paraId="25F143E8" w14:textId="77777777" w:rsidR="00187F46" w:rsidRPr="000752CE" w:rsidRDefault="007347A1" w:rsidP="00187F46">
      <w:pPr>
        <w:spacing w:after="0" w:line="240" w:lineRule="auto"/>
        <w:rPr>
          <w:rFonts w:eastAsia="MS Gothic"/>
          <w:bCs/>
          <w:color w:val="2E2C70" w:themeColor="text1"/>
          <w:sz w:val="40"/>
          <w:szCs w:val="52"/>
        </w:rPr>
      </w:pPr>
      <w:r>
        <w:rPr>
          <w:rFonts w:eastAsia="MS Gothic"/>
          <w:bCs/>
          <w:color w:val="2E2C70" w:themeColor="text1"/>
          <w:sz w:val="40"/>
          <w:szCs w:val="52"/>
        </w:rPr>
        <w:t xml:space="preserve">My pass in the Inspectors’ exam was due to expire this year. </w:t>
      </w:r>
      <w:r w:rsidR="00187F46">
        <w:rPr>
          <w:rFonts w:eastAsia="MS Gothic"/>
          <w:bCs/>
          <w:color w:val="2E2C70" w:themeColor="text1"/>
          <w:sz w:val="40"/>
          <w:szCs w:val="52"/>
        </w:rPr>
        <w:t>Is</w:t>
      </w:r>
      <w:r w:rsidR="00187F46" w:rsidRPr="000752CE">
        <w:rPr>
          <w:rFonts w:eastAsia="MS Gothic"/>
          <w:bCs/>
          <w:color w:val="2E2C70" w:themeColor="text1"/>
          <w:sz w:val="40"/>
          <w:szCs w:val="52"/>
        </w:rPr>
        <w:t xml:space="preserve"> my</w:t>
      </w:r>
      <w:r>
        <w:rPr>
          <w:rFonts w:eastAsia="MS Gothic"/>
          <w:bCs/>
          <w:color w:val="2E2C70" w:themeColor="text1"/>
          <w:sz w:val="40"/>
          <w:szCs w:val="52"/>
        </w:rPr>
        <w:t xml:space="preserve"> previous</w:t>
      </w:r>
      <w:r w:rsidR="00187F46" w:rsidRPr="000752CE">
        <w:rPr>
          <w:rFonts w:eastAsia="MS Gothic"/>
          <w:bCs/>
          <w:color w:val="2E2C70" w:themeColor="text1"/>
          <w:sz w:val="40"/>
          <w:szCs w:val="52"/>
        </w:rPr>
        <w:t xml:space="preserve"> pass in the NPPF </w:t>
      </w:r>
      <w:r w:rsidR="00187F46" w:rsidRPr="000752CE">
        <w:rPr>
          <w:rFonts w:eastAsia="MS Gothic"/>
          <w:bCs/>
          <w:color w:val="2E2C70" w:themeColor="text1"/>
          <w:sz w:val="40"/>
          <w:szCs w:val="52"/>
        </w:rPr>
        <w:lastRenderedPageBreak/>
        <w:t xml:space="preserve">Inspectors’ exam </w:t>
      </w:r>
      <w:r w:rsidR="00187F46">
        <w:rPr>
          <w:rFonts w:eastAsia="MS Gothic"/>
          <w:bCs/>
          <w:color w:val="2E2C70" w:themeColor="text1"/>
          <w:sz w:val="40"/>
          <w:szCs w:val="52"/>
        </w:rPr>
        <w:t>still valid e</w:t>
      </w:r>
      <w:r w:rsidR="00055C5C">
        <w:rPr>
          <w:rFonts w:eastAsia="MS Gothic"/>
          <w:bCs/>
          <w:color w:val="2E2C70" w:themeColor="text1"/>
          <w:sz w:val="40"/>
          <w:szCs w:val="52"/>
        </w:rPr>
        <w:t>ven though I took the exam</w:t>
      </w:r>
      <w:r w:rsidR="00187F46">
        <w:rPr>
          <w:rFonts w:eastAsia="MS Gothic"/>
          <w:bCs/>
          <w:color w:val="2E2C70" w:themeColor="text1"/>
          <w:sz w:val="40"/>
          <w:szCs w:val="52"/>
        </w:rPr>
        <w:t xml:space="preserve">? </w:t>
      </w:r>
    </w:p>
    <w:p w14:paraId="33C6F280" w14:textId="77777777" w:rsidR="00187F46" w:rsidRPr="00385B51" w:rsidRDefault="00187F46" w:rsidP="00187F46">
      <w:r w:rsidRPr="00040E42">
        <w:t xml:space="preserve">The College and the NPPF Governance Board appreciate the challenges that forces have faced this year in regards to their promotion processes. All candidates who sat the 2015 Inspectors’ NPPF Step Two Legal Exam </w:t>
      </w:r>
      <w:r>
        <w:t>had</w:t>
      </w:r>
      <w:r w:rsidRPr="00040E42">
        <w:t xml:space="preserve"> their validity period extended until 31st December 2020. </w:t>
      </w:r>
      <w:r>
        <w:t>We advised that i</w:t>
      </w:r>
      <w:r w:rsidRPr="00040E42">
        <w:t>f a candidate holding a pass in the 2015 Inspectors</w:t>
      </w:r>
      <w:r w:rsidR="007347A1">
        <w:t>’ NPPF Step Two Legal Exam took</w:t>
      </w:r>
      <w:r w:rsidRPr="00040E42">
        <w:t xml:space="preserve"> the </w:t>
      </w:r>
      <w:r>
        <w:t xml:space="preserve">2020 Inspectors’ exam they would </w:t>
      </w:r>
      <w:r w:rsidRPr="00040E42">
        <w:t>forfeit this validity extension at the t</w:t>
      </w:r>
      <w:r>
        <w:t xml:space="preserve">ime of taking the exam and would </w:t>
      </w:r>
      <w:r w:rsidRPr="00040E42">
        <w:t>not be eligible to take part in a S</w:t>
      </w:r>
      <w:r>
        <w:t>tep Three process until they had</w:t>
      </w:r>
      <w:r w:rsidR="007347A1">
        <w:t xml:space="preserve"> received their results and we</w:t>
      </w:r>
      <w:r w:rsidRPr="00040E42">
        <w:t>re successful in the 2020 Inspectors’ exam.</w:t>
      </w:r>
      <w:r>
        <w:t xml:space="preserve"> </w:t>
      </w:r>
      <w:r w:rsidRPr="00385B51">
        <w:t xml:space="preserve">We would like to reassure you that we will take this into account when exploring what action to take next and ensure that candidates are not unfairly penalised.  </w:t>
      </w:r>
    </w:p>
    <w:p w14:paraId="7251F376" w14:textId="77777777" w:rsidR="00385B51" w:rsidRPr="008A6028" w:rsidRDefault="00385B51" w:rsidP="00385B51">
      <w:pPr>
        <w:pStyle w:val="Heading1"/>
      </w:pPr>
      <w:r w:rsidRPr="008A6028">
        <w:t xml:space="preserve">How </w:t>
      </w:r>
      <w:r w:rsidRPr="00D0138F">
        <w:rPr>
          <w:color w:val="2E2C70"/>
        </w:rPr>
        <w:t>will you provide candidates with updates about the exam?</w:t>
      </w:r>
    </w:p>
    <w:p w14:paraId="4CF5E356" w14:textId="1746A8A3" w:rsidR="00385B51" w:rsidRDefault="00385B51" w:rsidP="0061737F">
      <w:pPr>
        <w:spacing w:before="0" w:after="0"/>
        <w:rPr>
          <w:rFonts w:cs="Arial"/>
        </w:rPr>
      </w:pPr>
      <w:r>
        <w:rPr>
          <w:rFonts w:cs="Arial"/>
        </w:rPr>
        <w:t>We</w:t>
      </w:r>
      <w:r w:rsidR="00805C1D">
        <w:rPr>
          <w:rFonts w:cs="Arial"/>
        </w:rPr>
        <w:t xml:space="preserve"> will continue to update this Q&amp;A </w:t>
      </w:r>
      <w:r w:rsidR="00195251">
        <w:rPr>
          <w:rFonts w:cs="Arial"/>
        </w:rPr>
        <w:t>as further information becomes available. We</w:t>
      </w:r>
      <w:r>
        <w:rPr>
          <w:rFonts w:cs="Arial"/>
        </w:rPr>
        <w:t xml:space="preserve"> will </w:t>
      </w:r>
      <w:r w:rsidR="00195251">
        <w:rPr>
          <w:rFonts w:cs="Arial"/>
        </w:rPr>
        <w:t xml:space="preserve">also continue to </w:t>
      </w:r>
      <w:r>
        <w:rPr>
          <w:rFonts w:cs="Arial"/>
        </w:rPr>
        <w:t xml:space="preserve">contact </w:t>
      </w:r>
      <w:r w:rsidR="00BB3C7C">
        <w:rPr>
          <w:rFonts w:cs="Arial"/>
        </w:rPr>
        <w:t>candidates directly</w:t>
      </w:r>
      <w:r w:rsidR="0013154D">
        <w:rPr>
          <w:rFonts w:cs="Arial"/>
        </w:rPr>
        <w:t xml:space="preserve"> by email</w:t>
      </w:r>
      <w:r w:rsidR="00BB3C7C">
        <w:rPr>
          <w:rFonts w:cs="Arial"/>
        </w:rPr>
        <w:t xml:space="preserve">, update </w:t>
      </w:r>
      <w:r>
        <w:rPr>
          <w:rFonts w:cs="Arial"/>
        </w:rPr>
        <w:t>force</w:t>
      </w:r>
      <w:r w:rsidR="00195251">
        <w:rPr>
          <w:rFonts w:cs="Arial"/>
        </w:rPr>
        <w:t>s</w:t>
      </w:r>
      <w:r w:rsidR="00BB3C7C">
        <w:rPr>
          <w:rFonts w:cs="Arial"/>
        </w:rPr>
        <w:t xml:space="preserve"> and provide information</w:t>
      </w:r>
      <w:r>
        <w:rPr>
          <w:rFonts w:cs="Arial"/>
        </w:rPr>
        <w:t xml:space="preserve"> via </w:t>
      </w:r>
      <w:r w:rsidR="00BB3C7C">
        <w:rPr>
          <w:rFonts w:cs="Arial"/>
        </w:rPr>
        <w:t xml:space="preserve">or website and </w:t>
      </w:r>
      <w:r>
        <w:rPr>
          <w:rFonts w:cs="Arial"/>
        </w:rPr>
        <w:t xml:space="preserve">social media. </w:t>
      </w:r>
    </w:p>
    <w:p w14:paraId="101F429F" w14:textId="77777777" w:rsidR="00870087" w:rsidRPr="000752CE" w:rsidRDefault="00870087" w:rsidP="00870087">
      <w:pPr>
        <w:pStyle w:val="Heading1"/>
      </w:pPr>
      <w:r>
        <w:t>How will you ensure this does not happen again?</w:t>
      </w:r>
    </w:p>
    <w:p w14:paraId="0539631B" w14:textId="40CA098C" w:rsidR="004A4910" w:rsidRPr="00D0138F" w:rsidRDefault="0061737F" w:rsidP="000E0C1C">
      <w:r>
        <w:t>We are</w:t>
      </w:r>
      <w:r w:rsidR="00870087">
        <w:t xml:space="preserve"> </w:t>
      </w:r>
      <w:r w:rsidR="000E0C1C">
        <w:t xml:space="preserve">conducting a full review </w:t>
      </w:r>
      <w:r w:rsidR="00870087">
        <w:t>with our exam platform supplier</w:t>
      </w:r>
      <w:r>
        <w:t>, PSI,</w:t>
      </w:r>
      <w:r w:rsidR="00870087">
        <w:t xml:space="preserve"> to ensure we understand</w:t>
      </w:r>
      <w:r>
        <w:t xml:space="preserve"> </w:t>
      </w:r>
      <w:r w:rsidRPr="00D0138F">
        <w:t xml:space="preserve">the exact problems they have experienced </w:t>
      </w:r>
      <w:r w:rsidR="00870087" w:rsidRPr="00D0138F">
        <w:t xml:space="preserve">and </w:t>
      </w:r>
      <w:r w:rsidRPr="00D0138F">
        <w:t xml:space="preserve">fully </w:t>
      </w:r>
      <w:r w:rsidR="00870087" w:rsidRPr="00D0138F">
        <w:t>assure ourselves that candidates will not experience these issues again in future online exams</w:t>
      </w:r>
      <w:r w:rsidR="000E0C1C" w:rsidRPr="00D0138F">
        <w:t>.</w:t>
      </w:r>
    </w:p>
    <w:p w14:paraId="6F4EAF76" w14:textId="7A03D3DD" w:rsidR="00D0138F" w:rsidRPr="000752CE" w:rsidRDefault="00D0138F" w:rsidP="00D0138F">
      <w:pPr>
        <w:pStyle w:val="Heading1"/>
      </w:pPr>
      <w:r>
        <w:t>Will the Sergeants’ exam go ahead?</w:t>
      </w:r>
    </w:p>
    <w:p w14:paraId="6378FE10" w14:textId="77777777" w:rsidR="00D0138F" w:rsidRPr="00D0138F" w:rsidRDefault="00D0138F" w:rsidP="00D0138F">
      <w:pPr>
        <w:rPr>
          <w:rFonts w:cs="Arial"/>
          <w:color w:val="auto"/>
        </w:rPr>
      </w:pPr>
      <w:r w:rsidRPr="00D0138F">
        <w:rPr>
          <w:rFonts w:cs="Arial"/>
          <w:color w:val="auto"/>
        </w:rPr>
        <w:t>We advise all candidates to continue to prepare for the exam as planned. We are undertaking urgent work to ensure candidates will not experience IT issues during the exam. While we will do everything possible to avoid disruption, we may need to take some mitigating actions to ensure smooth delivery. We will provide an update to all candidates as early as possible next week (w/c 19 October 2020).</w:t>
      </w:r>
    </w:p>
    <w:p w14:paraId="33B7A7D2" w14:textId="77777777" w:rsidR="00D0138F" w:rsidRPr="00D0138F" w:rsidRDefault="00D0138F" w:rsidP="00D0138F">
      <w:pPr>
        <w:rPr>
          <w:rFonts w:cs="Arial"/>
          <w:b/>
          <w:bCs/>
          <w:color w:val="44546A"/>
        </w:rPr>
      </w:pPr>
    </w:p>
    <w:p w14:paraId="43484339" w14:textId="689DEE7C" w:rsidR="00D0138F" w:rsidRPr="000752CE" w:rsidRDefault="00D0138F" w:rsidP="00D0138F">
      <w:pPr>
        <w:pStyle w:val="Heading1"/>
      </w:pPr>
      <w:r>
        <w:lastRenderedPageBreak/>
        <w:t xml:space="preserve">Will the same questions be used in the future exam? </w:t>
      </w:r>
    </w:p>
    <w:p w14:paraId="569E6623" w14:textId="77777777" w:rsidR="00D0138F" w:rsidRPr="00D0138F" w:rsidRDefault="00D0138F" w:rsidP="00D0138F">
      <w:pPr>
        <w:rPr>
          <w:rFonts w:cs="Arial"/>
          <w:color w:val="auto"/>
        </w:rPr>
      </w:pPr>
      <w:r w:rsidRPr="00D0138F">
        <w:rPr>
          <w:rFonts w:cs="Arial"/>
          <w:color w:val="auto"/>
        </w:rPr>
        <w:t xml:space="preserve">Our priority is to ensure fairness to officers and the integrity of the exam. All exams will continue to draw from the same bank of questions. </w:t>
      </w:r>
    </w:p>
    <w:p w14:paraId="2ECE3D4D" w14:textId="4DF33B15" w:rsidR="00D0138F" w:rsidRPr="00D0138F" w:rsidRDefault="00D0138F" w:rsidP="00D0138F">
      <w:pPr>
        <w:pStyle w:val="Heading1"/>
        <w:rPr>
          <w:rFonts w:cs="Arial"/>
          <w:b/>
          <w:bCs w:val="0"/>
          <w:color w:val="44546A"/>
          <w:sz w:val="24"/>
          <w:szCs w:val="24"/>
        </w:rPr>
      </w:pPr>
      <w:r>
        <w:t xml:space="preserve">There was a glitch where some answers could not be selected. Is this being resolved? </w:t>
      </w:r>
    </w:p>
    <w:p w14:paraId="391281F3" w14:textId="77777777" w:rsidR="00D0138F" w:rsidRPr="00D0138F" w:rsidRDefault="00D0138F" w:rsidP="00D0138F">
      <w:pPr>
        <w:rPr>
          <w:rFonts w:cs="Arial"/>
          <w:color w:val="auto"/>
        </w:rPr>
      </w:pPr>
      <w:r w:rsidRPr="00D0138F">
        <w:rPr>
          <w:rFonts w:cs="Arial"/>
          <w:color w:val="auto"/>
        </w:rPr>
        <w:t xml:space="preserve">We are aware that some candidates were unsure which answer they selected/if they selected an answer at all for two questions in the exam. This only occurred for candidates completing the exam on a small screen or a device with less than optimal compatibility with the exam platform browser. Candidates using a larger screen or compatible browser will have been able to see and select their answers using the buttons next to the question options as intended. </w:t>
      </w:r>
    </w:p>
    <w:p w14:paraId="00A8B20B" w14:textId="77777777" w:rsidR="00D0138F" w:rsidRPr="00D0138F" w:rsidRDefault="00D0138F" w:rsidP="00D0138F">
      <w:pPr>
        <w:rPr>
          <w:rFonts w:cs="Arial"/>
          <w:color w:val="auto"/>
        </w:rPr>
      </w:pPr>
      <w:r w:rsidRPr="00D0138F">
        <w:rPr>
          <w:rFonts w:cs="Arial"/>
          <w:color w:val="auto"/>
        </w:rPr>
        <w:t xml:space="preserve">We will resolve this for new attempts at the exam. However, we are unable to resolve this to any attempts which are partially completed as we cannot alter an exams content or settings once it has been accessed by a candidate. </w:t>
      </w:r>
    </w:p>
    <w:p w14:paraId="7006F801" w14:textId="77777777" w:rsidR="00D0138F" w:rsidRPr="00D0138F" w:rsidRDefault="00D0138F" w:rsidP="00D0138F">
      <w:pPr>
        <w:rPr>
          <w:rFonts w:cs="Arial"/>
          <w:color w:val="auto"/>
        </w:rPr>
      </w:pPr>
      <w:r w:rsidRPr="00D0138F">
        <w:rPr>
          <w:rFonts w:cs="Arial"/>
          <w:color w:val="auto"/>
        </w:rPr>
        <w:t xml:space="preserve">We can reassure affected candidates that you will have provided a response to these questions as the platform does not allow you to move to the next question without doing so. However, we are aware that candidates may not know which answer they selected and were unable to check this during their exam. We are unable to check or add these for you because all exam questions and options were randomised. </w:t>
      </w:r>
    </w:p>
    <w:p w14:paraId="0412BE87" w14:textId="77777777" w:rsidR="00D0138F" w:rsidRPr="00D0138F" w:rsidRDefault="00D0138F" w:rsidP="00D0138F">
      <w:pPr>
        <w:rPr>
          <w:rFonts w:cs="Arial"/>
          <w:color w:val="44546A"/>
        </w:rPr>
      </w:pPr>
      <w:r w:rsidRPr="00D0138F">
        <w:rPr>
          <w:rFonts w:cs="Arial"/>
          <w:color w:val="auto"/>
        </w:rPr>
        <w:t xml:space="preserve">For candidates who decide to start their exam from the start, these issues will be resolved. For candidates wishing to re-access their exam from where they were left, we recommend using a device with a larger screen so that you can see the buttons at the side of the questions or clicking onto the answer you wish to select before moving on. For further information please consult our </w:t>
      </w:r>
      <w:hyperlink r:id="rId16" w:history="1">
        <w:r w:rsidRPr="00D0138F">
          <w:rPr>
            <w:rStyle w:val="Hyperlink"/>
            <w:rFonts w:cs="Arial"/>
          </w:rPr>
          <w:t>technical support page</w:t>
        </w:r>
      </w:hyperlink>
      <w:r w:rsidRPr="00D0138F">
        <w:rPr>
          <w:rFonts w:cs="Arial"/>
          <w:color w:val="44546A"/>
        </w:rPr>
        <w:t xml:space="preserve">. </w:t>
      </w:r>
    </w:p>
    <w:p w14:paraId="5E2401A1" w14:textId="072E609C" w:rsidR="00D0138F" w:rsidRDefault="00D0138F" w:rsidP="00D0138F">
      <w:pPr>
        <w:rPr>
          <w:rFonts w:cs="Arial"/>
          <w:color w:val="44546A"/>
        </w:rPr>
      </w:pPr>
    </w:p>
    <w:p w14:paraId="193CFB32" w14:textId="537D5B52" w:rsidR="00D0138F" w:rsidRDefault="00D0138F" w:rsidP="00D0138F">
      <w:pPr>
        <w:rPr>
          <w:rFonts w:cs="Arial"/>
          <w:color w:val="44546A"/>
        </w:rPr>
      </w:pPr>
    </w:p>
    <w:p w14:paraId="58220068" w14:textId="7A824E79" w:rsidR="00D0138F" w:rsidRDefault="00D0138F" w:rsidP="00D0138F">
      <w:pPr>
        <w:rPr>
          <w:rFonts w:cs="Arial"/>
          <w:color w:val="44546A"/>
        </w:rPr>
      </w:pPr>
    </w:p>
    <w:p w14:paraId="265F6D5C" w14:textId="41ADCD5D" w:rsidR="00D0138F" w:rsidRPr="00D0138F" w:rsidRDefault="00D0138F" w:rsidP="00D0138F">
      <w:pPr>
        <w:pStyle w:val="Heading1"/>
        <w:rPr>
          <w:rFonts w:cs="Arial"/>
          <w:b/>
          <w:bCs w:val="0"/>
          <w:color w:val="44546A"/>
          <w:sz w:val="24"/>
          <w:szCs w:val="24"/>
        </w:rPr>
      </w:pPr>
      <w:r>
        <w:lastRenderedPageBreak/>
        <w:t xml:space="preserve">Will the pass mark remain the same? </w:t>
      </w:r>
    </w:p>
    <w:p w14:paraId="35F31D2B" w14:textId="77777777" w:rsidR="00D0138F" w:rsidRPr="00D0138F" w:rsidRDefault="00D0138F" w:rsidP="00D0138F">
      <w:pPr>
        <w:rPr>
          <w:rFonts w:cs="Arial"/>
          <w:color w:val="auto"/>
        </w:rPr>
      </w:pPr>
      <w:r w:rsidRPr="00D0138F">
        <w:rPr>
          <w:rFonts w:cs="Arial"/>
          <w:color w:val="auto"/>
        </w:rPr>
        <w:t xml:space="preserve">The NPPF Debrief Panel, which includes representatives from within the service, makes all final decisions on pass marks to ensure consistency and fairness. We will be recommending to the Panel that the pass mark should remain the same across all the exam attempts to ensure consistency. We will be in a position to confirm if any changes to this position following the meeting of the Debrief Panel early next week (w/c 19 October 2020). </w:t>
      </w:r>
    </w:p>
    <w:p w14:paraId="43AC3AD5" w14:textId="13A39051" w:rsidR="00D0138F" w:rsidRPr="000752CE" w:rsidRDefault="00D0138F" w:rsidP="00D0138F">
      <w:pPr>
        <w:pStyle w:val="Heading1"/>
      </w:pPr>
      <w:r>
        <w:t>The time on the exam still counted down even though it could not be accessed</w:t>
      </w:r>
    </w:p>
    <w:p w14:paraId="3C4A5444" w14:textId="77777777" w:rsidR="00D0138F" w:rsidRPr="00D0138F" w:rsidRDefault="00D0138F" w:rsidP="00D0138F">
      <w:pPr>
        <w:rPr>
          <w:rFonts w:cs="Arial"/>
          <w:b/>
          <w:bCs/>
          <w:color w:val="44546A"/>
        </w:rPr>
      </w:pPr>
      <w:r w:rsidRPr="00D0138F">
        <w:rPr>
          <w:rFonts w:cs="Arial"/>
          <w:color w:val="auto"/>
        </w:rPr>
        <w:t>The timer should have paused for candidates during the buffering. However, if you do not think this was the case, we would recommend that you choose to start your exam again from the beginning to ensure you receive the full time allocated to you for the exam. We cannot add extra time to candidates’ current attempts as the exam platform does not allow us to alter the settings of an exam which is in progress</w:t>
      </w:r>
      <w:r w:rsidRPr="00D0138F">
        <w:rPr>
          <w:rFonts w:cs="Arial"/>
          <w:color w:val="44546A"/>
        </w:rPr>
        <w:t xml:space="preserve">. </w:t>
      </w:r>
    </w:p>
    <w:p w14:paraId="049378D1" w14:textId="34433A6D" w:rsidR="00D0138F" w:rsidRPr="00D0138F" w:rsidRDefault="00D0138F" w:rsidP="00D0138F">
      <w:pPr>
        <w:pStyle w:val="Heading1"/>
        <w:rPr>
          <w:rFonts w:cs="Arial"/>
          <w:b/>
          <w:bCs w:val="0"/>
          <w:color w:val="44546A"/>
          <w:sz w:val="24"/>
          <w:szCs w:val="24"/>
        </w:rPr>
      </w:pPr>
      <w:r>
        <w:t>Can I submit an appeal when I know my result from my attempt on Tuesday, 13 October?</w:t>
      </w:r>
    </w:p>
    <w:p w14:paraId="288EAC77" w14:textId="77777777" w:rsidR="00D0138F" w:rsidRPr="00D0138F" w:rsidRDefault="00D0138F" w:rsidP="00D0138F">
      <w:pPr>
        <w:spacing w:after="240"/>
        <w:rPr>
          <w:rFonts w:cs="Arial"/>
          <w:color w:val="auto"/>
        </w:rPr>
      </w:pPr>
      <w:r w:rsidRPr="00D0138F">
        <w:rPr>
          <w:rFonts w:cs="Arial"/>
          <w:color w:val="auto"/>
        </w:rPr>
        <w:t>We understand that the incidents caused significant distress and worry to candidates and have offered candidates a way forward to allow another attempt at the exam. On this basis, we will not be accepting individual appeals from candidates in relation to the incidents that occurred on Tuesday 13</w:t>
      </w:r>
      <w:r w:rsidRPr="00D0138F">
        <w:rPr>
          <w:rFonts w:cs="Arial"/>
          <w:color w:val="auto"/>
          <w:vertAlign w:val="superscript"/>
        </w:rPr>
        <w:t>th</w:t>
      </w:r>
      <w:r w:rsidRPr="00D0138F">
        <w:rPr>
          <w:rFonts w:cs="Arial"/>
          <w:color w:val="auto"/>
        </w:rPr>
        <w:t xml:space="preserve"> October 2020. Further details about how to raise an appeal in other circumstances can be found in the Candidate Handbook.</w:t>
      </w:r>
    </w:p>
    <w:p w14:paraId="047B1019" w14:textId="6643AADB" w:rsidR="00D0138F" w:rsidRPr="00D0138F" w:rsidRDefault="00D0138F" w:rsidP="00D0138F">
      <w:pPr>
        <w:pStyle w:val="Heading1"/>
        <w:rPr>
          <w:rFonts w:cs="Arial"/>
          <w:b/>
          <w:bCs w:val="0"/>
          <w:color w:val="44546A"/>
          <w:sz w:val="24"/>
          <w:szCs w:val="24"/>
        </w:rPr>
      </w:pPr>
      <w:r>
        <w:t xml:space="preserve">Will I get extra time if I carry on with my exam to allow for the buffering/connectivity issues I explained? </w:t>
      </w:r>
    </w:p>
    <w:p w14:paraId="002551C6" w14:textId="77777777" w:rsidR="00D0138F" w:rsidRPr="00D0138F" w:rsidRDefault="00D0138F" w:rsidP="00D0138F">
      <w:pPr>
        <w:spacing w:after="240"/>
        <w:rPr>
          <w:rFonts w:cs="Arial"/>
          <w:color w:val="auto"/>
        </w:rPr>
      </w:pPr>
      <w:r w:rsidRPr="00D0138F">
        <w:rPr>
          <w:rFonts w:cs="Arial"/>
          <w:color w:val="auto"/>
        </w:rPr>
        <w:t xml:space="preserve">We cannot add extra time to a </w:t>
      </w:r>
      <w:proofErr w:type="gramStart"/>
      <w:r w:rsidRPr="00D0138F">
        <w:rPr>
          <w:rFonts w:cs="Arial"/>
          <w:color w:val="auto"/>
        </w:rPr>
        <w:t>candidates</w:t>
      </w:r>
      <w:proofErr w:type="gramEnd"/>
      <w:r w:rsidRPr="00D0138F">
        <w:rPr>
          <w:rFonts w:cs="Arial"/>
          <w:color w:val="auto"/>
        </w:rPr>
        <w:t xml:space="preserve"> who has partially completed their exam as the platform does not allow us to alter the settings of an exam which is in progress. We also have no way of knowing how much time an individual candidate has lost due to buffering or connectivity issues. Therefore, we have offered candidates a </w:t>
      </w:r>
      <w:r w:rsidRPr="00D0138F">
        <w:rPr>
          <w:rFonts w:cs="Arial"/>
          <w:color w:val="auto"/>
        </w:rPr>
        <w:lastRenderedPageBreak/>
        <w:t>chance to resume their exam from where they were and/or a chance to attempt the exam again from the beginning.</w:t>
      </w:r>
    </w:p>
    <w:p w14:paraId="5AC059F5" w14:textId="3975A32A" w:rsidR="00D0138F" w:rsidRPr="00D0138F" w:rsidRDefault="00D0138F" w:rsidP="00D0138F">
      <w:pPr>
        <w:pStyle w:val="Heading1"/>
        <w:rPr>
          <w:rFonts w:cs="Arial"/>
          <w:b/>
          <w:bCs w:val="0"/>
          <w:color w:val="44546A"/>
          <w:sz w:val="24"/>
          <w:szCs w:val="24"/>
        </w:rPr>
      </w:pPr>
      <w:r>
        <w:t xml:space="preserve">Will I be told how well I have done on the questions I have completed so far? </w:t>
      </w:r>
    </w:p>
    <w:p w14:paraId="2047E7F1" w14:textId="77777777" w:rsidR="00D0138F" w:rsidRPr="00D0138F" w:rsidRDefault="00D0138F" w:rsidP="00D0138F">
      <w:pPr>
        <w:spacing w:after="240"/>
        <w:rPr>
          <w:rFonts w:cs="Arial"/>
          <w:color w:val="auto"/>
        </w:rPr>
      </w:pPr>
      <w:r w:rsidRPr="00D0138F">
        <w:rPr>
          <w:rFonts w:cs="Arial"/>
          <w:color w:val="auto"/>
        </w:rPr>
        <w:t xml:space="preserve">We will only be marking the exams of candidates who have sufficiently completed the exam to enable them to pass.  We will advise candidates of the outcome of this early next week (w/c 19th October). Colleagues who have not achieved a pass will have the option to continue or restart the exam. </w:t>
      </w:r>
    </w:p>
    <w:p w14:paraId="0199DD86" w14:textId="77777777" w:rsidR="00D0138F" w:rsidRPr="00D0138F" w:rsidRDefault="00D0138F" w:rsidP="00D0138F">
      <w:pPr>
        <w:rPr>
          <w:rFonts w:cs="Arial"/>
          <w:color w:val="auto"/>
        </w:rPr>
      </w:pPr>
      <w:r w:rsidRPr="00D0138F">
        <w:rPr>
          <w:rFonts w:cs="Arial"/>
          <w:color w:val="auto"/>
        </w:rPr>
        <w:t>Candidates who have not completed a sufficient amount of the exam in order to reach a pass will not be marked and have the option to continue or restart the exam.</w:t>
      </w:r>
    </w:p>
    <w:p w14:paraId="10863E80" w14:textId="636F781F" w:rsidR="00D0138F" w:rsidRPr="00D0138F" w:rsidRDefault="00D0138F" w:rsidP="00D0138F">
      <w:pPr>
        <w:pStyle w:val="Heading1"/>
        <w:rPr>
          <w:rFonts w:cs="Arial"/>
          <w:b/>
          <w:bCs w:val="0"/>
          <w:color w:val="44546A"/>
          <w:sz w:val="24"/>
          <w:szCs w:val="24"/>
        </w:rPr>
      </w:pPr>
      <w:r>
        <w:t xml:space="preserve">How can I check the status of my exam? Did I finish? </w:t>
      </w:r>
    </w:p>
    <w:p w14:paraId="091875E1" w14:textId="77777777" w:rsidR="00D0138F" w:rsidRPr="00D0138F" w:rsidRDefault="00D0138F" w:rsidP="00D0138F">
      <w:pPr>
        <w:rPr>
          <w:rFonts w:cs="Arial"/>
          <w:color w:val="000000"/>
        </w:rPr>
      </w:pPr>
      <w:r w:rsidRPr="00D0138F">
        <w:rPr>
          <w:rFonts w:cs="Arial"/>
          <w:color w:val="auto"/>
        </w:rPr>
        <w:t xml:space="preserve">We can check this for you if you email your candidate number to </w:t>
      </w:r>
      <w:hyperlink r:id="rId17" w:history="1">
        <w:r w:rsidRPr="00D0138F">
          <w:rPr>
            <w:rStyle w:val="Hyperlink"/>
            <w:rFonts w:cs="Arial"/>
          </w:rPr>
          <w:t>NPPF.Enquiries@college.pnn.police.uk</w:t>
        </w:r>
      </w:hyperlink>
    </w:p>
    <w:p w14:paraId="23BCB119" w14:textId="7191AAEA" w:rsidR="00D0138F" w:rsidRPr="00D0138F" w:rsidRDefault="00D0138F" w:rsidP="00D0138F">
      <w:pPr>
        <w:pStyle w:val="Heading1"/>
        <w:rPr>
          <w:rFonts w:cs="Arial"/>
          <w:b/>
          <w:bCs w:val="0"/>
          <w:color w:val="44546A"/>
          <w:sz w:val="24"/>
          <w:szCs w:val="24"/>
        </w:rPr>
      </w:pPr>
      <w:r>
        <w:t xml:space="preserve">I finished my exam but it was </w:t>
      </w:r>
      <w:proofErr w:type="spellStart"/>
      <w:r>
        <w:t>oast</w:t>
      </w:r>
      <w:proofErr w:type="spellEnd"/>
      <w:r>
        <w:t xml:space="preserve"> 8pm, will this still be marked? </w:t>
      </w:r>
    </w:p>
    <w:p w14:paraId="18E2D6B7" w14:textId="77777777" w:rsidR="00D0138F" w:rsidRPr="00D0138F" w:rsidRDefault="00D0138F" w:rsidP="00D0138F">
      <w:pPr>
        <w:autoSpaceDE w:val="0"/>
        <w:autoSpaceDN w:val="0"/>
        <w:rPr>
          <w:rFonts w:cs="Arial"/>
          <w:color w:val="000000"/>
          <w:lang w:eastAsia="en-GB"/>
        </w:rPr>
      </w:pPr>
      <w:r w:rsidRPr="00D0138F">
        <w:rPr>
          <w:rFonts w:cs="Arial"/>
          <w:color w:val="000000"/>
          <w:lang w:eastAsia="en-GB"/>
        </w:rPr>
        <w:t>Yes, we will include all candidates in the marking process who completed their exam even if they were unable to complete it before the original exam window closed at 8pm.</w:t>
      </w:r>
    </w:p>
    <w:p w14:paraId="18F8575E" w14:textId="02E7691F" w:rsidR="00D0138F" w:rsidRPr="00D0138F" w:rsidRDefault="00D0138F" w:rsidP="00D0138F">
      <w:pPr>
        <w:pStyle w:val="Heading1"/>
        <w:rPr>
          <w:rFonts w:cs="Arial"/>
          <w:b/>
          <w:bCs w:val="0"/>
          <w:color w:val="44546A"/>
          <w:sz w:val="24"/>
          <w:szCs w:val="24"/>
        </w:rPr>
      </w:pPr>
      <w:r>
        <w:t xml:space="preserve">How will you make sure the integrity of the exam remains?  </w:t>
      </w:r>
    </w:p>
    <w:p w14:paraId="0A3C800D" w14:textId="77777777" w:rsidR="00D0138F" w:rsidRPr="00D0138F" w:rsidRDefault="00D0138F" w:rsidP="00D0138F">
      <w:pPr>
        <w:rPr>
          <w:rFonts w:cs="Arial"/>
          <w:color w:val="auto"/>
        </w:rPr>
      </w:pPr>
      <w:r w:rsidRPr="00D0138F">
        <w:rPr>
          <w:rFonts w:cs="Arial"/>
          <w:color w:val="auto"/>
        </w:rPr>
        <w:t xml:space="preserve">We expect all officers to act with integrity and in line with the principles and standards of behaviour as set out within the Code of Ethics and to not try to gain an unfair advantage in the exam by any means. The design of the exams and mechanisms that we have introduced into the delivery of the exam mean that attempts to cheat are likely to be ineffective. Any candidate who is suspected of cheating or disclosing the content of the exam in any way will be investigated and </w:t>
      </w:r>
      <w:r w:rsidRPr="00D0138F">
        <w:rPr>
          <w:rFonts w:cs="Arial"/>
          <w:color w:val="auto"/>
        </w:rPr>
        <w:lastRenderedPageBreak/>
        <w:t xml:space="preserve">could have their exam results nullified and/or be banned from entering the exam in future. Candidates suspected of cheating will also be referred to their force’s Professional Standards Unit.  </w:t>
      </w:r>
    </w:p>
    <w:p w14:paraId="059BB29E" w14:textId="76E0DAD5" w:rsidR="004A4910" w:rsidRPr="00AD35CD" w:rsidRDefault="004A4910" w:rsidP="00592F37">
      <w:pPr>
        <w:spacing w:before="1920"/>
        <w:rPr>
          <w:b/>
          <w:sz w:val="28"/>
          <w:szCs w:val="28"/>
          <w:lang w:val="en-US" w:eastAsia="en-GB"/>
        </w:rPr>
      </w:pPr>
      <w:r>
        <w:rPr>
          <w:b/>
          <w:noProof/>
          <w:color w:val="2E2C70" w:themeColor="text1"/>
          <w:sz w:val="28"/>
          <w:szCs w:val="28"/>
          <w:lang w:eastAsia="en-GB"/>
        </w:rPr>
        <mc:AlternateContent>
          <mc:Choice Requires="wps">
            <w:drawing>
              <wp:anchor distT="0" distB="0" distL="114300" distR="114300" simplePos="0" relativeHeight="251659264" behindDoc="0" locked="0" layoutInCell="1" allowOverlap="1" wp14:anchorId="54768F29" wp14:editId="635F043D">
                <wp:simplePos x="0" y="0"/>
                <wp:positionH relativeFrom="margin">
                  <wp:posOffset>0</wp:posOffset>
                </wp:positionH>
                <wp:positionV relativeFrom="paragraph">
                  <wp:posOffset>890869</wp:posOffset>
                </wp:positionV>
                <wp:extent cx="3600091" cy="0"/>
                <wp:effectExtent l="0" t="19050" r="38735" b="38100"/>
                <wp:wrapNone/>
                <wp:docPr id="20" name="Straight Connector 20"/>
                <wp:cNvGraphicFramePr/>
                <a:graphic xmlns:a="http://schemas.openxmlformats.org/drawingml/2006/main">
                  <a:graphicData uri="http://schemas.microsoft.com/office/word/2010/wordprocessingShape">
                    <wps:wsp>
                      <wps:cNvCnPr/>
                      <wps:spPr>
                        <a:xfrm>
                          <a:off x="0" y="0"/>
                          <a:ext cx="3600091" cy="0"/>
                        </a:xfrm>
                        <a:prstGeom prst="line">
                          <a:avLst/>
                        </a:prstGeom>
                        <a:ln w="50800">
                          <a:solidFill>
                            <a:srgbClr val="00AA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226DBF" id="Straight Connector 20"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0,70.15pt" to="283.45pt,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" strokecolor="#0af" strokeweight="4pt">
                <v:stroke joinstyle="miter"/>
                <w10:wrap anchorx="margin"/>
              </v:line>
            </w:pict>
          </mc:Fallback>
        </mc:AlternateContent>
      </w:r>
      <w:r w:rsidR="00D0138F">
        <w:rPr>
          <w:b/>
          <w:color w:val="2E2C70" w:themeColor="text1"/>
          <w:sz w:val="28"/>
          <w:szCs w:val="28"/>
          <w:lang w:val="en-US" w:eastAsia="en-GB"/>
        </w:rPr>
        <w:t>A</w:t>
      </w:r>
      <w:r w:rsidRPr="00AD35CD">
        <w:rPr>
          <w:b/>
          <w:color w:val="2E2C70" w:themeColor="text1"/>
          <w:sz w:val="28"/>
          <w:szCs w:val="28"/>
          <w:lang w:val="en-US" w:eastAsia="en-GB"/>
        </w:rPr>
        <w:t>bout the College</w:t>
      </w:r>
    </w:p>
    <w:p w14:paraId="41200687" w14:textId="77777777" w:rsidR="004A4910" w:rsidRPr="00AD35CD" w:rsidRDefault="004A4910" w:rsidP="00592F37">
      <w:pPr>
        <w:ind w:right="3402"/>
        <w:rPr>
          <w:lang w:val="en-US" w:eastAsia="en-GB"/>
        </w:rPr>
      </w:pPr>
      <w:r w:rsidRPr="00AD35CD">
        <w:rPr>
          <w:lang w:val="en-US" w:eastAsia="en-GB"/>
        </w:rPr>
        <w:t>We’re the professional body for the polic</w:t>
      </w:r>
      <w:r>
        <w:rPr>
          <w:lang w:val="en-US" w:eastAsia="en-GB"/>
        </w:rPr>
        <w:t>e service in England and Wales.</w:t>
      </w:r>
    </w:p>
    <w:p w14:paraId="04A74C8D" w14:textId="77777777" w:rsidR="004A4910" w:rsidRPr="00AD35CD" w:rsidRDefault="004A4910" w:rsidP="00592F37">
      <w:pPr>
        <w:ind w:right="3402"/>
        <w:rPr>
          <w:lang w:val="en-US" w:eastAsia="en-GB"/>
        </w:rPr>
      </w:pPr>
      <w:r>
        <w:rPr>
          <w:lang w:val="en-US" w:eastAsia="en-GB"/>
        </w:rPr>
        <w:t xml:space="preserve">Working together with everyone </w:t>
      </w:r>
      <w:r w:rsidRPr="00AD35CD">
        <w:rPr>
          <w:lang w:val="en-US" w:eastAsia="en-GB"/>
        </w:rPr>
        <w:t>in policing, we share the skills and knowledge officers and staff need to prev</w:t>
      </w:r>
      <w:r>
        <w:rPr>
          <w:lang w:val="en-US" w:eastAsia="en-GB"/>
        </w:rPr>
        <w:t>ent crime and keep people safe.</w:t>
      </w:r>
    </w:p>
    <w:p w14:paraId="21307918" w14:textId="77777777" w:rsidR="004A4910" w:rsidRPr="00AD35CD" w:rsidRDefault="004A4910" w:rsidP="00592F37">
      <w:pPr>
        <w:ind w:right="3402"/>
        <w:rPr>
          <w:lang w:val="en-US" w:eastAsia="en-GB"/>
        </w:rPr>
      </w:pPr>
      <w:r w:rsidRPr="00AD35CD">
        <w:rPr>
          <w:lang w:val="en-US" w:eastAsia="en-GB"/>
        </w:rPr>
        <w:t>We set the standards in policing to build and preserve public trust and we help those in policing develop the expertise needed to meet the demands of today and prepare for the challenges of the future.</w:t>
      </w:r>
    </w:p>
    <w:p w14:paraId="5BA24637" w14:textId="77777777" w:rsidR="00AD35CD" w:rsidRPr="006F70B6" w:rsidRDefault="004A4910" w:rsidP="006F70B6">
      <w:pPr>
        <w:rPr>
          <w:b/>
          <w:color w:val="2E2C70" w:themeColor="text1"/>
          <w:lang w:val="en-US" w:eastAsia="en-GB"/>
        </w:rPr>
      </w:pPr>
      <w:r w:rsidRPr="00B461D6">
        <w:rPr>
          <w:b/>
          <w:color w:val="2E2C70" w:themeColor="text1"/>
          <w:lang w:val="en-US" w:eastAsia="en-GB"/>
        </w:rPr>
        <w:t>college.police.uk</w:t>
      </w:r>
    </w:p>
    <w:sectPr w:rsidR="00AD35CD" w:rsidRPr="006F70B6" w:rsidSect="00C74834">
      <w:headerReference w:type="default" r:id="rId18"/>
      <w:pgSz w:w="11909" w:h="16834" w:code="9"/>
      <w:pgMar w:top="1440" w:right="1440" w:bottom="1440"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85E32" w14:textId="77777777" w:rsidR="00167BCF" w:rsidRDefault="00167BCF" w:rsidP="00932F38">
      <w:r>
        <w:separator/>
      </w:r>
    </w:p>
    <w:p w14:paraId="0C228041" w14:textId="77777777" w:rsidR="00167BCF" w:rsidRDefault="00167BCF"/>
  </w:endnote>
  <w:endnote w:type="continuationSeparator" w:id="0">
    <w:p w14:paraId="47EFA161" w14:textId="77777777" w:rsidR="00167BCF" w:rsidRDefault="00167BCF" w:rsidP="00932F38">
      <w:r>
        <w:continuationSeparator/>
      </w:r>
    </w:p>
    <w:p w14:paraId="4F0EDFB4" w14:textId="77777777" w:rsidR="00167BCF" w:rsidRDefault="00167B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D7FA40" w14:textId="77777777" w:rsidR="00167BCF" w:rsidRDefault="00167BCF" w:rsidP="00932F38">
      <w:r>
        <w:separator/>
      </w:r>
    </w:p>
    <w:p w14:paraId="19A836F4" w14:textId="77777777" w:rsidR="00167BCF" w:rsidRDefault="00167BCF"/>
  </w:footnote>
  <w:footnote w:type="continuationSeparator" w:id="0">
    <w:p w14:paraId="6D1332A4" w14:textId="77777777" w:rsidR="00167BCF" w:rsidRDefault="00167BCF" w:rsidP="00932F38">
      <w:r>
        <w:continuationSeparator/>
      </w:r>
    </w:p>
    <w:p w14:paraId="148AC234" w14:textId="77777777" w:rsidR="00167BCF" w:rsidRDefault="00167B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F900C" w14:textId="77777777" w:rsidR="00B347AF" w:rsidRPr="006F70B6" w:rsidRDefault="00B347AF" w:rsidP="006F70B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665F3"/>
    <w:multiLevelType w:val="multilevel"/>
    <w:tmpl w:val="107CD764"/>
    <w:lvl w:ilvl="0">
      <w:start w:val="1"/>
      <w:numFmt w:val="decimal"/>
      <w:lvlText w:val="%1.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numbered"/>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 w15:restartNumberingAfterBreak="0">
    <w:nsid w:val="0FCB0BA0"/>
    <w:multiLevelType w:val="hybridMultilevel"/>
    <w:tmpl w:val="3FB8CA36"/>
    <w:lvl w:ilvl="0" w:tplc="F14ECA3E">
      <w:start w:val="1"/>
      <w:numFmt w:val="bullet"/>
      <w:lvlText w:val="•"/>
      <w:lvlJc w:val="left"/>
      <w:pPr>
        <w:tabs>
          <w:tab w:val="num" w:pos="720"/>
        </w:tabs>
        <w:ind w:left="720" w:hanging="360"/>
      </w:pPr>
      <w:rPr>
        <w:rFonts w:ascii="Times New Roman" w:hAnsi="Times New Roman" w:hint="default"/>
      </w:rPr>
    </w:lvl>
    <w:lvl w:ilvl="1" w:tplc="3384AC22">
      <w:start w:val="114"/>
      <w:numFmt w:val="bullet"/>
      <w:lvlText w:val="•"/>
      <w:lvlJc w:val="left"/>
      <w:pPr>
        <w:tabs>
          <w:tab w:val="num" w:pos="1440"/>
        </w:tabs>
        <w:ind w:left="1440" w:hanging="360"/>
      </w:pPr>
      <w:rPr>
        <w:rFonts w:ascii="Times New Roman" w:hAnsi="Times New Roman" w:hint="default"/>
      </w:rPr>
    </w:lvl>
    <w:lvl w:ilvl="2" w:tplc="3FB0BFC4" w:tentative="1">
      <w:start w:val="1"/>
      <w:numFmt w:val="bullet"/>
      <w:lvlText w:val="•"/>
      <w:lvlJc w:val="left"/>
      <w:pPr>
        <w:tabs>
          <w:tab w:val="num" w:pos="2160"/>
        </w:tabs>
        <w:ind w:left="2160" w:hanging="360"/>
      </w:pPr>
      <w:rPr>
        <w:rFonts w:ascii="Times New Roman" w:hAnsi="Times New Roman" w:hint="default"/>
      </w:rPr>
    </w:lvl>
    <w:lvl w:ilvl="3" w:tplc="5720F66A" w:tentative="1">
      <w:start w:val="1"/>
      <w:numFmt w:val="bullet"/>
      <w:lvlText w:val="•"/>
      <w:lvlJc w:val="left"/>
      <w:pPr>
        <w:tabs>
          <w:tab w:val="num" w:pos="2880"/>
        </w:tabs>
        <w:ind w:left="2880" w:hanging="360"/>
      </w:pPr>
      <w:rPr>
        <w:rFonts w:ascii="Times New Roman" w:hAnsi="Times New Roman" w:hint="default"/>
      </w:rPr>
    </w:lvl>
    <w:lvl w:ilvl="4" w:tplc="E514DF4E" w:tentative="1">
      <w:start w:val="1"/>
      <w:numFmt w:val="bullet"/>
      <w:lvlText w:val="•"/>
      <w:lvlJc w:val="left"/>
      <w:pPr>
        <w:tabs>
          <w:tab w:val="num" w:pos="3600"/>
        </w:tabs>
        <w:ind w:left="3600" w:hanging="360"/>
      </w:pPr>
      <w:rPr>
        <w:rFonts w:ascii="Times New Roman" w:hAnsi="Times New Roman" w:hint="default"/>
      </w:rPr>
    </w:lvl>
    <w:lvl w:ilvl="5" w:tplc="4E9C0DBE" w:tentative="1">
      <w:start w:val="1"/>
      <w:numFmt w:val="bullet"/>
      <w:lvlText w:val="•"/>
      <w:lvlJc w:val="left"/>
      <w:pPr>
        <w:tabs>
          <w:tab w:val="num" w:pos="4320"/>
        </w:tabs>
        <w:ind w:left="4320" w:hanging="360"/>
      </w:pPr>
      <w:rPr>
        <w:rFonts w:ascii="Times New Roman" w:hAnsi="Times New Roman" w:hint="default"/>
      </w:rPr>
    </w:lvl>
    <w:lvl w:ilvl="6" w:tplc="79EE2334" w:tentative="1">
      <w:start w:val="1"/>
      <w:numFmt w:val="bullet"/>
      <w:lvlText w:val="•"/>
      <w:lvlJc w:val="left"/>
      <w:pPr>
        <w:tabs>
          <w:tab w:val="num" w:pos="5040"/>
        </w:tabs>
        <w:ind w:left="5040" w:hanging="360"/>
      </w:pPr>
      <w:rPr>
        <w:rFonts w:ascii="Times New Roman" w:hAnsi="Times New Roman" w:hint="default"/>
      </w:rPr>
    </w:lvl>
    <w:lvl w:ilvl="7" w:tplc="DA5A3CE6" w:tentative="1">
      <w:start w:val="1"/>
      <w:numFmt w:val="bullet"/>
      <w:lvlText w:val="•"/>
      <w:lvlJc w:val="left"/>
      <w:pPr>
        <w:tabs>
          <w:tab w:val="num" w:pos="5760"/>
        </w:tabs>
        <w:ind w:left="5760" w:hanging="360"/>
      </w:pPr>
      <w:rPr>
        <w:rFonts w:ascii="Times New Roman" w:hAnsi="Times New Roman" w:hint="default"/>
      </w:rPr>
    </w:lvl>
    <w:lvl w:ilvl="8" w:tplc="A6082F1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FAE0F24"/>
    <w:multiLevelType w:val="hybridMultilevel"/>
    <w:tmpl w:val="AEE4EBD4"/>
    <w:lvl w:ilvl="0" w:tplc="D33C30FC">
      <w:start w:val="1"/>
      <w:numFmt w:val="decimal"/>
      <w:pStyle w:val="Heading5numbered"/>
      <w:lvlText w:val="%1.1.1.1.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210D9F"/>
    <w:multiLevelType w:val="hybridMultilevel"/>
    <w:tmpl w:val="894A4E32"/>
    <w:lvl w:ilvl="0" w:tplc="1EF6467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9FF45BF"/>
    <w:multiLevelType w:val="hybridMultilevel"/>
    <w:tmpl w:val="01988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ED5299"/>
    <w:multiLevelType w:val="multilevel"/>
    <w:tmpl w:val="A0D481FE"/>
    <w:numStyleLink w:val="Style1"/>
  </w:abstractNum>
  <w:abstractNum w:abstractNumId="6" w15:restartNumberingAfterBreak="0">
    <w:nsid w:val="33447CC8"/>
    <w:multiLevelType w:val="hybridMultilevel"/>
    <w:tmpl w:val="C8562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E715A1"/>
    <w:multiLevelType w:val="hybridMultilevel"/>
    <w:tmpl w:val="CB367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22246BC"/>
    <w:multiLevelType w:val="hybridMultilevel"/>
    <w:tmpl w:val="6A5EF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031F2B"/>
    <w:multiLevelType w:val="hybridMultilevel"/>
    <w:tmpl w:val="9800C590"/>
    <w:lvl w:ilvl="0" w:tplc="09F081EC">
      <w:start w:val="1"/>
      <w:numFmt w:val="decimal"/>
      <w:pStyle w:val="Heading3numbered"/>
      <w:lvlText w:val="%1.1.1"/>
      <w:lvlJc w:val="left"/>
      <w:pPr>
        <w:ind w:left="360" w:hanging="360"/>
      </w:pPr>
      <w:rPr>
        <w:rFonts w:hint="default"/>
        <w:color w:val="2E2C70" w:themeColor="text1"/>
        <w:sz w:val="3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C7850F4"/>
    <w:multiLevelType w:val="multilevel"/>
    <w:tmpl w:val="045E0BB4"/>
    <w:lvl w:ilvl="0">
      <w:start w:val="1"/>
      <w:numFmt w:val="bullet"/>
      <w:pStyle w:val="Bullets"/>
      <w:lvlText w:val=""/>
      <w:lvlJc w:val="left"/>
      <w:pPr>
        <w:ind w:left="360" w:hanging="360"/>
      </w:pPr>
      <w:rPr>
        <w:rFonts w:ascii="Wingdings" w:hAnsi="Wingdings" w:hint="default"/>
        <w:color w:val="2E2C70" w:themeColor="tex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bullet"/>
      <w:pStyle w:val="Bulletsx3indent"/>
      <w:lvlText w:val="o"/>
      <w:lvlJc w:val="left"/>
      <w:pPr>
        <w:ind w:left="1440" w:hanging="360"/>
      </w:pPr>
      <w:rPr>
        <w:rFonts w:ascii="Courier New" w:hAnsi="Courier New" w:hint="default"/>
      </w:rPr>
    </w:lvl>
    <w:lvl w:ilvl="4">
      <w:start w:val="1"/>
      <w:numFmt w:val="none"/>
      <w:lvlText w:val=""/>
      <w:lvlJc w:val="left"/>
      <w:pPr>
        <w:ind w:left="3600" w:hanging="360"/>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11" w15:restartNumberingAfterBreak="0">
    <w:nsid w:val="4C7F6FB4"/>
    <w:multiLevelType w:val="multilevel"/>
    <w:tmpl w:val="A8741CC6"/>
    <w:lvl w:ilvl="0">
      <w:start w:val="1"/>
      <w:numFmt w:val="decimal"/>
      <w:pStyle w:val="Numberedlis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51F26DF8"/>
    <w:multiLevelType w:val="multilevel"/>
    <w:tmpl w:val="1D44343C"/>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56F41F2C"/>
    <w:multiLevelType w:val="hybridMultilevel"/>
    <w:tmpl w:val="824AB26A"/>
    <w:lvl w:ilvl="0" w:tplc="F9F6001E">
      <w:start w:val="1"/>
      <w:numFmt w:val="decimal"/>
      <w:pStyle w:val="Heading4numbered"/>
      <w:lvlText w:val="%1.1.1.1"/>
      <w:lvlJc w:val="left"/>
      <w:pPr>
        <w:ind w:left="720" w:hanging="360"/>
      </w:pPr>
      <w:rPr>
        <w:rFonts w:hint="default"/>
        <w:color w:val="2E2C70" w:themeColor="text1"/>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FD26EF"/>
    <w:multiLevelType w:val="hybridMultilevel"/>
    <w:tmpl w:val="99A49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E42E8A"/>
    <w:multiLevelType w:val="hybridMultilevel"/>
    <w:tmpl w:val="C99CE448"/>
    <w:lvl w:ilvl="0" w:tplc="3202D65A">
      <w:start w:val="1"/>
      <w:numFmt w:val="decimal"/>
      <w:pStyle w:val="Headng6numbered"/>
      <w:lvlText w:val="%1.1.1.1.1.1"/>
      <w:lvlJc w:val="left"/>
      <w:pPr>
        <w:ind w:left="720" w:hanging="360"/>
      </w:pPr>
      <w:rPr>
        <w:rFonts w:hint="default"/>
        <w:color w:val="1C1C1C"/>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140416"/>
    <w:multiLevelType w:val="hybridMultilevel"/>
    <w:tmpl w:val="27962DFC"/>
    <w:lvl w:ilvl="0" w:tplc="0CEE5CC4">
      <w:start w:val="1"/>
      <w:numFmt w:val="lowerRoman"/>
      <w:pStyle w:val="Romannumerallist"/>
      <w:lvlText w:val="%1."/>
      <w:lvlJc w:val="left"/>
      <w:pPr>
        <w:ind w:left="360" w:hanging="360"/>
      </w:pPr>
      <w:rPr>
        <w:rFonts w:ascii="Arial" w:hAnsi="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307291D"/>
    <w:multiLevelType w:val="multilevel"/>
    <w:tmpl w:val="A0D481FE"/>
    <w:styleLink w:val="Style1"/>
    <w:lvl w:ilvl="0">
      <w:start w:val="1"/>
      <w:numFmt w:val="bullet"/>
      <w:lvlText w:val=""/>
      <w:lvlJc w:val="left"/>
      <w:pPr>
        <w:ind w:left="360" w:hanging="360"/>
      </w:pPr>
      <w:rPr>
        <w:rFonts w:ascii="Symbol" w:hAnsi="Symbol" w:hint="default"/>
      </w:rPr>
    </w:lvl>
    <w:lvl w:ilvl="1">
      <w:start w:val="1"/>
      <w:numFmt w:val="bullet"/>
      <w:pStyle w:val="Bulletsx1inden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hint="default"/>
      </w:rPr>
    </w:lvl>
    <w:lvl w:ilvl="4">
      <w:start w:val="1"/>
      <w:numFmt w:val="none"/>
      <w:lvlText w:val=""/>
      <w:lvlJc w:val="left"/>
      <w:pPr>
        <w:ind w:left="3600" w:hanging="360"/>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18" w15:restartNumberingAfterBreak="0">
    <w:nsid w:val="7622484F"/>
    <w:multiLevelType w:val="multilevel"/>
    <w:tmpl w:val="EF542594"/>
    <w:lvl w:ilvl="0">
      <w:start w:val="1"/>
      <w:numFmt w:val="decimal"/>
      <w:pStyle w:val="Heading1numbered"/>
      <w:lvlText w:val="%1."/>
      <w:lvlJc w:val="left"/>
      <w:pPr>
        <w:ind w:left="1080" w:hanging="72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64C1373"/>
    <w:multiLevelType w:val="hybridMultilevel"/>
    <w:tmpl w:val="492C9704"/>
    <w:lvl w:ilvl="0" w:tplc="9A9CFDCC">
      <w:start w:val="1"/>
      <w:numFmt w:val="lowerLetter"/>
      <w:pStyle w:val="Alphabeticallist"/>
      <w:lvlText w:val="%1."/>
      <w:lvlJc w:val="left"/>
      <w:pPr>
        <w:ind w:left="360" w:hanging="360"/>
      </w:pPr>
      <w:rPr>
        <w:rFonts w:ascii="Arial" w:hAnsi="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7A84C68"/>
    <w:multiLevelType w:val="hybridMultilevel"/>
    <w:tmpl w:val="EC540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E137C9"/>
    <w:multiLevelType w:val="hybridMultilevel"/>
    <w:tmpl w:val="5D284B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9F288E"/>
    <w:multiLevelType w:val="hybridMultilevel"/>
    <w:tmpl w:val="61849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F35468"/>
    <w:multiLevelType w:val="hybridMultilevel"/>
    <w:tmpl w:val="D9182570"/>
    <w:lvl w:ilvl="0" w:tplc="7AAEC354">
      <w:start w:val="1"/>
      <w:numFmt w:val="bullet"/>
      <w:pStyle w:val="Bulletsx2indent"/>
      <w:lvlText w:val=""/>
      <w:lvlJc w:val="left"/>
      <w:pPr>
        <w:ind w:left="1440" w:hanging="360"/>
      </w:pPr>
      <w:rPr>
        <w:rFonts w:ascii="Wingdings" w:hAnsi="Wingdings" w:hint="default"/>
        <w:color w:val="2E2C70" w:themeColor="tex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ECE69CD"/>
    <w:multiLevelType w:val="hybridMultilevel"/>
    <w:tmpl w:val="5B205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11"/>
  </w:num>
  <w:num w:numId="4">
    <w:abstractNumId w:val="17"/>
  </w:num>
  <w:num w:numId="5">
    <w:abstractNumId w:val="5"/>
  </w:num>
  <w:num w:numId="6">
    <w:abstractNumId w:val="18"/>
  </w:num>
  <w:num w:numId="7">
    <w:abstractNumId w:val="10"/>
  </w:num>
  <w:num w:numId="8">
    <w:abstractNumId w:val="23"/>
  </w:num>
  <w:num w:numId="9">
    <w:abstractNumId w:val="0"/>
  </w:num>
  <w:num w:numId="10">
    <w:abstractNumId w:val="9"/>
  </w:num>
  <w:num w:numId="11">
    <w:abstractNumId w:val="13"/>
  </w:num>
  <w:num w:numId="12">
    <w:abstractNumId w:val="2"/>
  </w:num>
  <w:num w:numId="13">
    <w:abstractNumId w:val="15"/>
  </w:num>
  <w:num w:numId="14">
    <w:abstractNumId w:val="22"/>
  </w:num>
  <w:num w:numId="15">
    <w:abstractNumId w:val="6"/>
  </w:num>
  <w:num w:numId="16">
    <w:abstractNumId w:val="1"/>
  </w:num>
  <w:num w:numId="17">
    <w:abstractNumId w:val="4"/>
  </w:num>
  <w:num w:numId="18">
    <w:abstractNumId w:val="8"/>
  </w:num>
  <w:num w:numId="19">
    <w:abstractNumId w:val="12"/>
  </w:num>
  <w:num w:numId="20">
    <w:abstractNumId w:val="3"/>
  </w:num>
  <w:num w:numId="21">
    <w:abstractNumId w:val="20"/>
  </w:num>
  <w:num w:numId="22">
    <w:abstractNumId w:val="18"/>
  </w:num>
  <w:num w:numId="23">
    <w:abstractNumId w:val="18"/>
  </w:num>
  <w:num w:numId="24">
    <w:abstractNumId w:val="18"/>
  </w:num>
  <w:num w:numId="25">
    <w:abstractNumId w:val="14"/>
  </w:num>
  <w:num w:numId="26">
    <w:abstractNumId w:val="7"/>
  </w:num>
  <w:num w:numId="27">
    <w:abstractNumId w:val="21"/>
  </w:num>
  <w:num w:numId="28">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DEA"/>
    <w:rsid w:val="00003040"/>
    <w:rsid w:val="00003562"/>
    <w:rsid w:val="000123F4"/>
    <w:rsid w:val="00012C12"/>
    <w:rsid w:val="00014EA7"/>
    <w:rsid w:val="00014F0E"/>
    <w:rsid w:val="00017B42"/>
    <w:rsid w:val="00023B43"/>
    <w:rsid w:val="000242DB"/>
    <w:rsid w:val="0002724D"/>
    <w:rsid w:val="00033D46"/>
    <w:rsid w:val="00033D7F"/>
    <w:rsid w:val="00034131"/>
    <w:rsid w:val="00041869"/>
    <w:rsid w:val="000428D8"/>
    <w:rsid w:val="00044402"/>
    <w:rsid w:val="00044DDA"/>
    <w:rsid w:val="00047C27"/>
    <w:rsid w:val="000502C8"/>
    <w:rsid w:val="00053ED1"/>
    <w:rsid w:val="00053F11"/>
    <w:rsid w:val="00055C5C"/>
    <w:rsid w:val="00060262"/>
    <w:rsid w:val="00062514"/>
    <w:rsid w:val="000666EE"/>
    <w:rsid w:val="000705A1"/>
    <w:rsid w:val="000710AC"/>
    <w:rsid w:val="00074229"/>
    <w:rsid w:val="000752CE"/>
    <w:rsid w:val="00076085"/>
    <w:rsid w:val="00081BFA"/>
    <w:rsid w:val="0008276D"/>
    <w:rsid w:val="0008395D"/>
    <w:rsid w:val="00085F92"/>
    <w:rsid w:val="00091546"/>
    <w:rsid w:val="00093581"/>
    <w:rsid w:val="000959C9"/>
    <w:rsid w:val="000967B2"/>
    <w:rsid w:val="00096B05"/>
    <w:rsid w:val="00096C12"/>
    <w:rsid w:val="00096D8B"/>
    <w:rsid w:val="000A12C6"/>
    <w:rsid w:val="000A1F8F"/>
    <w:rsid w:val="000A2172"/>
    <w:rsid w:val="000A2AE5"/>
    <w:rsid w:val="000A2E38"/>
    <w:rsid w:val="000A3343"/>
    <w:rsid w:val="000A4918"/>
    <w:rsid w:val="000A76C0"/>
    <w:rsid w:val="000A7AC6"/>
    <w:rsid w:val="000B3777"/>
    <w:rsid w:val="000B3EBA"/>
    <w:rsid w:val="000B4FF7"/>
    <w:rsid w:val="000B5C9D"/>
    <w:rsid w:val="000C0892"/>
    <w:rsid w:val="000C39D4"/>
    <w:rsid w:val="000C5B0F"/>
    <w:rsid w:val="000C6EBE"/>
    <w:rsid w:val="000D0658"/>
    <w:rsid w:val="000D091D"/>
    <w:rsid w:val="000D223E"/>
    <w:rsid w:val="000E0C1C"/>
    <w:rsid w:val="000E7046"/>
    <w:rsid w:val="000F030C"/>
    <w:rsid w:val="001075DA"/>
    <w:rsid w:val="00115F28"/>
    <w:rsid w:val="00116A98"/>
    <w:rsid w:val="00123F67"/>
    <w:rsid w:val="00124EDD"/>
    <w:rsid w:val="00126588"/>
    <w:rsid w:val="00126BFD"/>
    <w:rsid w:val="001300E0"/>
    <w:rsid w:val="0013154D"/>
    <w:rsid w:val="00135608"/>
    <w:rsid w:val="00137ECB"/>
    <w:rsid w:val="001431B3"/>
    <w:rsid w:val="00146297"/>
    <w:rsid w:val="001539F6"/>
    <w:rsid w:val="00156BEA"/>
    <w:rsid w:val="00156EAE"/>
    <w:rsid w:val="0016274F"/>
    <w:rsid w:val="001644CF"/>
    <w:rsid w:val="00167BCF"/>
    <w:rsid w:val="0017681A"/>
    <w:rsid w:val="00181820"/>
    <w:rsid w:val="001818BD"/>
    <w:rsid w:val="00187936"/>
    <w:rsid w:val="00187C5A"/>
    <w:rsid w:val="00187F46"/>
    <w:rsid w:val="00190895"/>
    <w:rsid w:val="0019091D"/>
    <w:rsid w:val="001916FC"/>
    <w:rsid w:val="00193CDE"/>
    <w:rsid w:val="00195251"/>
    <w:rsid w:val="00195B6F"/>
    <w:rsid w:val="00196FAA"/>
    <w:rsid w:val="001A4480"/>
    <w:rsid w:val="001B4AC2"/>
    <w:rsid w:val="001B5B35"/>
    <w:rsid w:val="001C3505"/>
    <w:rsid w:val="001C424A"/>
    <w:rsid w:val="001C74F9"/>
    <w:rsid w:val="001D1EE4"/>
    <w:rsid w:val="001D3D00"/>
    <w:rsid w:val="001D6375"/>
    <w:rsid w:val="001E6B49"/>
    <w:rsid w:val="001E7CCF"/>
    <w:rsid w:val="001F53D0"/>
    <w:rsid w:val="0020033B"/>
    <w:rsid w:val="00202FCE"/>
    <w:rsid w:val="00203B6B"/>
    <w:rsid w:val="002061C8"/>
    <w:rsid w:val="00207B84"/>
    <w:rsid w:val="0021174B"/>
    <w:rsid w:val="0021224D"/>
    <w:rsid w:val="002125AA"/>
    <w:rsid w:val="0021290C"/>
    <w:rsid w:val="002131B7"/>
    <w:rsid w:val="00221507"/>
    <w:rsid w:val="0022470B"/>
    <w:rsid w:val="00226786"/>
    <w:rsid w:val="002317DD"/>
    <w:rsid w:val="002338F1"/>
    <w:rsid w:val="00236802"/>
    <w:rsid w:val="00236BCD"/>
    <w:rsid w:val="0023707E"/>
    <w:rsid w:val="00237D63"/>
    <w:rsid w:val="00240377"/>
    <w:rsid w:val="0024238C"/>
    <w:rsid w:val="00252849"/>
    <w:rsid w:val="00255488"/>
    <w:rsid w:val="00257736"/>
    <w:rsid w:val="00257A81"/>
    <w:rsid w:val="002606F4"/>
    <w:rsid w:val="00262568"/>
    <w:rsid w:val="00267F58"/>
    <w:rsid w:val="00274860"/>
    <w:rsid w:val="00281D5D"/>
    <w:rsid w:val="0028592D"/>
    <w:rsid w:val="0029025A"/>
    <w:rsid w:val="00291BC7"/>
    <w:rsid w:val="0029235F"/>
    <w:rsid w:val="002A0B54"/>
    <w:rsid w:val="002A2F9C"/>
    <w:rsid w:val="002A594C"/>
    <w:rsid w:val="002A7C0D"/>
    <w:rsid w:val="002B33B9"/>
    <w:rsid w:val="002B3E15"/>
    <w:rsid w:val="002B4233"/>
    <w:rsid w:val="002B48AA"/>
    <w:rsid w:val="002C2DAF"/>
    <w:rsid w:val="002C3F29"/>
    <w:rsid w:val="002C5734"/>
    <w:rsid w:val="002C74FD"/>
    <w:rsid w:val="002D3DE6"/>
    <w:rsid w:val="002D5EB2"/>
    <w:rsid w:val="002E1180"/>
    <w:rsid w:val="002E25E4"/>
    <w:rsid w:val="002E5213"/>
    <w:rsid w:val="002E6B08"/>
    <w:rsid w:val="002F5C87"/>
    <w:rsid w:val="002F70AB"/>
    <w:rsid w:val="002F78BD"/>
    <w:rsid w:val="003001A0"/>
    <w:rsid w:val="0030147E"/>
    <w:rsid w:val="00304422"/>
    <w:rsid w:val="003044B8"/>
    <w:rsid w:val="00323EFB"/>
    <w:rsid w:val="00335AC5"/>
    <w:rsid w:val="00340319"/>
    <w:rsid w:val="003419EC"/>
    <w:rsid w:val="00341C1E"/>
    <w:rsid w:val="003422C6"/>
    <w:rsid w:val="0034391F"/>
    <w:rsid w:val="00351015"/>
    <w:rsid w:val="00351412"/>
    <w:rsid w:val="003519F3"/>
    <w:rsid w:val="00352FF3"/>
    <w:rsid w:val="0035400E"/>
    <w:rsid w:val="00355C45"/>
    <w:rsid w:val="00356089"/>
    <w:rsid w:val="003561EE"/>
    <w:rsid w:val="00362502"/>
    <w:rsid w:val="00366011"/>
    <w:rsid w:val="003662EB"/>
    <w:rsid w:val="00371E10"/>
    <w:rsid w:val="003759AF"/>
    <w:rsid w:val="003811DA"/>
    <w:rsid w:val="00385B51"/>
    <w:rsid w:val="00386E19"/>
    <w:rsid w:val="00391312"/>
    <w:rsid w:val="00391713"/>
    <w:rsid w:val="00394FAA"/>
    <w:rsid w:val="00395D08"/>
    <w:rsid w:val="003961D2"/>
    <w:rsid w:val="0039777E"/>
    <w:rsid w:val="003A1C27"/>
    <w:rsid w:val="003A2918"/>
    <w:rsid w:val="003A40A6"/>
    <w:rsid w:val="003A44E4"/>
    <w:rsid w:val="003A596D"/>
    <w:rsid w:val="003A7C70"/>
    <w:rsid w:val="003B0EF9"/>
    <w:rsid w:val="003B2209"/>
    <w:rsid w:val="003B51D2"/>
    <w:rsid w:val="003B6F1D"/>
    <w:rsid w:val="003C0C5C"/>
    <w:rsid w:val="003C1A64"/>
    <w:rsid w:val="003C5352"/>
    <w:rsid w:val="003C73F9"/>
    <w:rsid w:val="003D1E6C"/>
    <w:rsid w:val="003D3EEB"/>
    <w:rsid w:val="003D450C"/>
    <w:rsid w:val="003D5546"/>
    <w:rsid w:val="003D683D"/>
    <w:rsid w:val="003E14EF"/>
    <w:rsid w:val="003E2268"/>
    <w:rsid w:val="003E2EA1"/>
    <w:rsid w:val="003E4E1A"/>
    <w:rsid w:val="003F0181"/>
    <w:rsid w:val="003F2666"/>
    <w:rsid w:val="003F5024"/>
    <w:rsid w:val="00402DAE"/>
    <w:rsid w:val="004035FD"/>
    <w:rsid w:val="0040417E"/>
    <w:rsid w:val="004075C7"/>
    <w:rsid w:val="00410267"/>
    <w:rsid w:val="0041072E"/>
    <w:rsid w:val="00411BCC"/>
    <w:rsid w:val="00413F3D"/>
    <w:rsid w:val="00415B2A"/>
    <w:rsid w:val="00415D86"/>
    <w:rsid w:val="00420BCE"/>
    <w:rsid w:val="00427ADC"/>
    <w:rsid w:val="004321FE"/>
    <w:rsid w:val="00432FD7"/>
    <w:rsid w:val="00434714"/>
    <w:rsid w:val="0044310B"/>
    <w:rsid w:val="00445ED4"/>
    <w:rsid w:val="0044797B"/>
    <w:rsid w:val="0045441D"/>
    <w:rsid w:val="00454FA8"/>
    <w:rsid w:val="00457467"/>
    <w:rsid w:val="00460051"/>
    <w:rsid w:val="00462BF7"/>
    <w:rsid w:val="004649E3"/>
    <w:rsid w:val="00465147"/>
    <w:rsid w:val="004653E8"/>
    <w:rsid w:val="00470D54"/>
    <w:rsid w:val="004819E3"/>
    <w:rsid w:val="004851C1"/>
    <w:rsid w:val="00491BC8"/>
    <w:rsid w:val="00492A84"/>
    <w:rsid w:val="00494DC2"/>
    <w:rsid w:val="00496028"/>
    <w:rsid w:val="00496AA8"/>
    <w:rsid w:val="00497B24"/>
    <w:rsid w:val="00497B6D"/>
    <w:rsid w:val="004A1607"/>
    <w:rsid w:val="004A22E8"/>
    <w:rsid w:val="004A439F"/>
    <w:rsid w:val="004A4910"/>
    <w:rsid w:val="004C0795"/>
    <w:rsid w:val="004C0A78"/>
    <w:rsid w:val="004C106D"/>
    <w:rsid w:val="004C332C"/>
    <w:rsid w:val="004C79A7"/>
    <w:rsid w:val="004D3221"/>
    <w:rsid w:val="004F3165"/>
    <w:rsid w:val="0050339E"/>
    <w:rsid w:val="00506A4F"/>
    <w:rsid w:val="00507084"/>
    <w:rsid w:val="00512145"/>
    <w:rsid w:val="0051588E"/>
    <w:rsid w:val="00516482"/>
    <w:rsid w:val="005166B4"/>
    <w:rsid w:val="00517063"/>
    <w:rsid w:val="00524C73"/>
    <w:rsid w:val="00526644"/>
    <w:rsid w:val="00532E86"/>
    <w:rsid w:val="00547B34"/>
    <w:rsid w:val="00553E79"/>
    <w:rsid w:val="005578D5"/>
    <w:rsid w:val="00560F09"/>
    <w:rsid w:val="00561102"/>
    <w:rsid w:val="00561A91"/>
    <w:rsid w:val="00563997"/>
    <w:rsid w:val="00564919"/>
    <w:rsid w:val="005655F8"/>
    <w:rsid w:val="00565656"/>
    <w:rsid w:val="00565AF3"/>
    <w:rsid w:val="0056614A"/>
    <w:rsid w:val="0056626C"/>
    <w:rsid w:val="005741F8"/>
    <w:rsid w:val="0057549A"/>
    <w:rsid w:val="005805F6"/>
    <w:rsid w:val="0058147D"/>
    <w:rsid w:val="005846AA"/>
    <w:rsid w:val="00584D03"/>
    <w:rsid w:val="005854CC"/>
    <w:rsid w:val="00592F37"/>
    <w:rsid w:val="00595A95"/>
    <w:rsid w:val="00595BA4"/>
    <w:rsid w:val="00597D92"/>
    <w:rsid w:val="005A10FF"/>
    <w:rsid w:val="005A2274"/>
    <w:rsid w:val="005A2835"/>
    <w:rsid w:val="005A34B4"/>
    <w:rsid w:val="005A4535"/>
    <w:rsid w:val="005A5133"/>
    <w:rsid w:val="005B097E"/>
    <w:rsid w:val="005B0B90"/>
    <w:rsid w:val="005B3279"/>
    <w:rsid w:val="005C157C"/>
    <w:rsid w:val="005C47D2"/>
    <w:rsid w:val="005C5D85"/>
    <w:rsid w:val="005D45DD"/>
    <w:rsid w:val="005D5F67"/>
    <w:rsid w:val="005E052E"/>
    <w:rsid w:val="005E1F9D"/>
    <w:rsid w:val="005E4FAE"/>
    <w:rsid w:val="005F09A0"/>
    <w:rsid w:val="005F5668"/>
    <w:rsid w:val="006006BF"/>
    <w:rsid w:val="00600C52"/>
    <w:rsid w:val="006134AF"/>
    <w:rsid w:val="00613868"/>
    <w:rsid w:val="00614175"/>
    <w:rsid w:val="0061737F"/>
    <w:rsid w:val="00624050"/>
    <w:rsid w:val="0062518F"/>
    <w:rsid w:val="00627652"/>
    <w:rsid w:val="006308DA"/>
    <w:rsid w:val="00630DBD"/>
    <w:rsid w:val="006323C8"/>
    <w:rsid w:val="00635D8F"/>
    <w:rsid w:val="00635F5D"/>
    <w:rsid w:val="006425CC"/>
    <w:rsid w:val="00643041"/>
    <w:rsid w:val="00645979"/>
    <w:rsid w:val="00646362"/>
    <w:rsid w:val="00651FDA"/>
    <w:rsid w:val="006547DF"/>
    <w:rsid w:val="00656277"/>
    <w:rsid w:val="00656417"/>
    <w:rsid w:val="00657C92"/>
    <w:rsid w:val="00664CD1"/>
    <w:rsid w:val="006668EC"/>
    <w:rsid w:val="00667195"/>
    <w:rsid w:val="0067629C"/>
    <w:rsid w:val="0068503C"/>
    <w:rsid w:val="0069143E"/>
    <w:rsid w:val="006926AE"/>
    <w:rsid w:val="006941C0"/>
    <w:rsid w:val="00695413"/>
    <w:rsid w:val="00697731"/>
    <w:rsid w:val="006A066B"/>
    <w:rsid w:val="006A658A"/>
    <w:rsid w:val="006B2BB9"/>
    <w:rsid w:val="006B4A7D"/>
    <w:rsid w:val="006B780E"/>
    <w:rsid w:val="006B79BF"/>
    <w:rsid w:val="006C1D8E"/>
    <w:rsid w:val="006C3493"/>
    <w:rsid w:val="006C38B4"/>
    <w:rsid w:val="006C4B82"/>
    <w:rsid w:val="006D00F6"/>
    <w:rsid w:val="006D0482"/>
    <w:rsid w:val="006D082C"/>
    <w:rsid w:val="006D11E6"/>
    <w:rsid w:val="006D11F2"/>
    <w:rsid w:val="006D1B4F"/>
    <w:rsid w:val="006D3779"/>
    <w:rsid w:val="006E6AC0"/>
    <w:rsid w:val="006E7D24"/>
    <w:rsid w:val="006F089A"/>
    <w:rsid w:val="006F43CA"/>
    <w:rsid w:val="006F63BF"/>
    <w:rsid w:val="006F70B6"/>
    <w:rsid w:val="0070032C"/>
    <w:rsid w:val="00702815"/>
    <w:rsid w:val="00703010"/>
    <w:rsid w:val="00703F32"/>
    <w:rsid w:val="00703FD9"/>
    <w:rsid w:val="007044AF"/>
    <w:rsid w:val="007059EB"/>
    <w:rsid w:val="00705F58"/>
    <w:rsid w:val="00712C4F"/>
    <w:rsid w:val="00713A52"/>
    <w:rsid w:val="00713E4B"/>
    <w:rsid w:val="0071509E"/>
    <w:rsid w:val="0071528E"/>
    <w:rsid w:val="007212A4"/>
    <w:rsid w:val="007275EC"/>
    <w:rsid w:val="00730088"/>
    <w:rsid w:val="00731A30"/>
    <w:rsid w:val="00733DE5"/>
    <w:rsid w:val="007347A1"/>
    <w:rsid w:val="00744874"/>
    <w:rsid w:val="00745275"/>
    <w:rsid w:val="00750957"/>
    <w:rsid w:val="00751614"/>
    <w:rsid w:val="00756933"/>
    <w:rsid w:val="0075783F"/>
    <w:rsid w:val="00760FFA"/>
    <w:rsid w:val="00764239"/>
    <w:rsid w:val="0076427C"/>
    <w:rsid w:val="007670E2"/>
    <w:rsid w:val="00770CD5"/>
    <w:rsid w:val="00771DEA"/>
    <w:rsid w:val="00777866"/>
    <w:rsid w:val="00777F30"/>
    <w:rsid w:val="007831F5"/>
    <w:rsid w:val="00783535"/>
    <w:rsid w:val="007859B4"/>
    <w:rsid w:val="0078666E"/>
    <w:rsid w:val="00790B6C"/>
    <w:rsid w:val="00792925"/>
    <w:rsid w:val="007940BF"/>
    <w:rsid w:val="00794E08"/>
    <w:rsid w:val="007A3332"/>
    <w:rsid w:val="007A46B7"/>
    <w:rsid w:val="007A4E86"/>
    <w:rsid w:val="007A5469"/>
    <w:rsid w:val="007B0F20"/>
    <w:rsid w:val="007B1DD8"/>
    <w:rsid w:val="007B7433"/>
    <w:rsid w:val="007C58F9"/>
    <w:rsid w:val="007C7219"/>
    <w:rsid w:val="007D0AE6"/>
    <w:rsid w:val="007D750C"/>
    <w:rsid w:val="007E0259"/>
    <w:rsid w:val="007E57ED"/>
    <w:rsid w:val="007E6359"/>
    <w:rsid w:val="007E7BE7"/>
    <w:rsid w:val="007F03C1"/>
    <w:rsid w:val="007F0B7C"/>
    <w:rsid w:val="007F11EA"/>
    <w:rsid w:val="007F2417"/>
    <w:rsid w:val="007F2F25"/>
    <w:rsid w:val="007F35B0"/>
    <w:rsid w:val="00801BB3"/>
    <w:rsid w:val="00801E99"/>
    <w:rsid w:val="0080484D"/>
    <w:rsid w:val="00805C1D"/>
    <w:rsid w:val="00805CF4"/>
    <w:rsid w:val="008144CA"/>
    <w:rsid w:val="0081523E"/>
    <w:rsid w:val="008159A6"/>
    <w:rsid w:val="00815A8A"/>
    <w:rsid w:val="00817610"/>
    <w:rsid w:val="00820413"/>
    <w:rsid w:val="008206F4"/>
    <w:rsid w:val="0082302F"/>
    <w:rsid w:val="0082469B"/>
    <w:rsid w:val="00830512"/>
    <w:rsid w:val="00831FB5"/>
    <w:rsid w:val="008324D2"/>
    <w:rsid w:val="00832A83"/>
    <w:rsid w:val="008342B7"/>
    <w:rsid w:val="008350CC"/>
    <w:rsid w:val="00841307"/>
    <w:rsid w:val="008449D8"/>
    <w:rsid w:val="008476C8"/>
    <w:rsid w:val="0085083E"/>
    <w:rsid w:val="008520D5"/>
    <w:rsid w:val="00852B7B"/>
    <w:rsid w:val="00853A59"/>
    <w:rsid w:val="00853A9E"/>
    <w:rsid w:val="0085453C"/>
    <w:rsid w:val="008549F5"/>
    <w:rsid w:val="00856BDD"/>
    <w:rsid w:val="00856DB4"/>
    <w:rsid w:val="00857F84"/>
    <w:rsid w:val="00861E3E"/>
    <w:rsid w:val="00863381"/>
    <w:rsid w:val="00863E19"/>
    <w:rsid w:val="00870087"/>
    <w:rsid w:val="00870A4F"/>
    <w:rsid w:val="00874028"/>
    <w:rsid w:val="0087706B"/>
    <w:rsid w:val="00891F39"/>
    <w:rsid w:val="008940CF"/>
    <w:rsid w:val="008949F6"/>
    <w:rsid w:val="008959D6"/>
    <w:rsid w:val="00895E52"/>
    <w:rsid w:val="008A1D04"/>
    <w:rsid w:val="008A319A"/>
    <w:rsid w:val="008A31C5"/>
    <w:rsid w:val="008A323F"/>
    <w:rsid w:val="008A59E4"/>
    <w:rsid w:val="008A6028"/>
    <w:rsid w:val="008A61C8"/>
    <w:rsid w:val="008A6267"/>
    <w:rsid w:val="008B1C07"/>
    <w:rsid w:val="008B360D"/>
    <w:rsid w:val="008B39DA"/>
    <w:rsid w:val="008B5060"/>
    <w:rsid w:val="008B6722"/>
    <w:rsid w:val="008C346F"/>
    <w:rsid w:val="008C6A96"/>
    <w:rsid w:val="008D1044"/>
    <w:rsid w:val="008D1288"/>
    <w:rsid w:val="008D3EB9"/>
    <w:rsid w:val="008D5506"/>
    <w:rsid w:val="008E577D"/>
    <w:rsid w:val="008E5C6B"/>
    <w:rsid w:val="008F104A"/>
    <w:rsid w:val="008F76FC"/>
    <w:rsid w:val="00901AEF"/>
    <w:rsid w:val="00901DFE"/>
    <w:rsid w:val="00902181"/>
    <w:rsid w:val="00907DE4"/>
    <w:rsid w:val="00910596"/>
    <w:rsid w:val="00910F5C"/>
    <w:rsid w:val="00911785"/>
    <w:rsid w:val="00911AD9"/>
    <w:rsid w:val="00911C9F"/>
    <w:rsid w:val="00913A40"/>
    <w:rsid w:val="00914AC9"/>
    <w:rsid w:val="009155E6"/>
    <w:rsid w:val="009158C8"/>
    <w:rsid w:val="00916CA4"/>
    <w:rsid w:val="00917B34"/>
    <w:rsid w:val="00920EC1"/>
    <w:rsid w:val="0092395A"/>
    <w:rsid w:val="00930487"/>
    <w:rsid w:val="00930F6C"/>
    <w:rsid w:val="00932079"/>
    <w:rsid w:val="009324FA"/>
    <w:rsid w:val="00932DE6"/>
    <w:rsid w:val="00932F38"/>
    <w:rsid w:val="00933789"/>
    <w:rsid w:val="0094149F"/>
    <w:rsid w:val="009421D3"/>
    <w:rsid w:val="009455FF"/>
    <w:rsid w:val="0094681C"/>
    <w:rsid w:val="00953BEC"/>
    <w:rsid w:val="009540AA"/>
    <w:rsid w:val="009540FE"/>
    <w:rsid w:val="009556F1"/>
    <w:rsid w:val="00961AC8"/>
    <w:rsid w:val="00962C63"/>
    <w:rsid w:val="00962C81"/>
    <w:rsid w:val="009636BD"/>
    <w:rsid w:val="00963951"/>
    <w:rsid w:val="009641A0"/>
    <w:rsid w:val="0097115E"/>
    <w:rsid w:val="00972789"/>
    <w:rsid w:val="00973CC3"/>
    <w:rsid w:val="00974BA8"/>
    <w:rsid w:val="00982372"/>
    <w:rsid w:val="00983C53"/>
    <w:rsid w:val="00984E26"/>
    <w:rsid w:val="009862EE"/>
    <w:rsid w:val="00993B48"/>
    <w:rsid w:val="00994FC9"/>
    <w:rsid w:val="00997D41"/>
    <w:rsid w:val="009A2EFB"/>
    <w:rsid w:val="009A65DB"/>
    <w:rsid w:val="009B0345"/>
    <w:rsid w:val="009B4AFC"/>
    <w:rsid w:val="009B7393"/>
    <w:rsid w:val="009C0AFC"/>
    <w:rsid w:val="009C2BC3"/>
    <w:rsid w:val="009C7559"/>
    <w:rsid w:val="009D173B"/>
    <w:rsid w:val="009D3A08"/>
    <w:rsid w:val="009D74A5"/>
    <w:rsid w:val="009D75ED"/>
    <w:rsid w:val="009D7DE0"/>
    <w:rsid w:val="009E0CF8"/>
    <w:rsid w:val="009E0D72"/>
    <w:rsid w:val="009E135A"/>
    <w:rsid w:val="009E1D6E"/>
    <w:rsid w:val="009E3FDC"/>
    <w:rsid w:val="009E6FDF"/>
    <w:rsid w:val="009F0AAF"/>
    <w:rsid w:val="009F2501"/>
    <w:rsid w:val="009F7C05"/>
    <w:rsid w:val="00A04714"/>
    <w:rsid w:val="00A0492C"/>
    <w:rsid w:val="00A05EE8"/>
    <w:rsid w:val="00A10D05"/>
    <w:rsid w:val="00A125DD"/>
    <w:rsid w:val="00A12A6B"/>
    <w:rsid w:val="00A15970"/>
    <w:rsid w:val="00A241CF"/>
    <w:rsid w:val="00A24359"/>
    <w:rsid w:val="00A247CD"/>
    <w:rsid w:val="00A277FB"/>
    <w:rsid w:val="00A319E8"/>
    <w:rsid w:val="00A32B49"/>
    <w:rsid w:val="00A43768"/>
    <w:rsid w:val="00A45EF4"/>
    <w:rsid w:val="00A46B78"/>
    <w:rsid w:val="00A47AC1"/>
    <w:rsid w:val="00A5012B"/>
    <w:rsid w:val="00A50E76"/>
    <w:rsid w:val="00A5439E"/>
    <w:rsid w:val="00A56666"/>
    <w:rsid w:val="00A56B39"/>
    <w:rsid w:val="00A57C98"/>
    <w:rsid w:val="00A6728E"/>
    <w:rsid w:val="00A70D0C"/>
    <w:rsid w:val="00A74586"/>
    <w:rsid w:val="00A750C8"/>
    <w:rsid w:val="00A82B03"/>
    <w:rsid w:val="00A840E1"/>
    <w:rsid w:val="00A849FF"/>
    <w:rsid w:val="00A85D51"/>
    <w:rsid w:val="00A91BB1"/>
    <w:rsid w:val="00A92CE0"/>
    <w:rsid w:val="00A930C9"/>
    <w:rsid w:val="00A957B9"/>
    <w:rsid w:val="00A9731A"/>
    <w:rsid w:val="00AA045D"/>
    <w:rsid w:val="00AA0735"/>
    <w:rsid w:val="00AA0C2E"/>
    <w:rsid w:val="00AB282D"/>
    <w:rsid w:val="00AB7508"/>
    <w:rsid w:val="00AC2800"/>
    <w:rsid w:val="00AC2C61"/>
    <w:rsid w:val="00AC4DFD"/>
    <w:rsid w:val="00AC506E"/>
    <w:rsid w:val="00AC5DED"/>
    <w:rsid w:val="00AC635A"/>
    <w:rsid w:val="00AC6F9B"/>
    <w:rsid w:val="00AD26DD"/>
    <w:rsid w:val="00AD2F69"/>
    <w:rsid w:val="00AD35CD"/>
    <w:rsid w:val="00AD35E9"/>
    <w:rsid w:val="00AD70A4"/>
    <w:rsid w:val="00AD7948"/>
    <w:rsid w:val="00AE0F3F"/>
    <w:rsid w:val="00AE3436"/>
    <w:rsid w:val="00AE4EE9"/>
    <w:rsid w:val="00AE6432"/>
    <w:rsid w:val="00AF0323"/>
    <w:rsid w:val="00AF0E9D"/>
    <w:rsid w:val="00AF2E85"/>
    <w:rsid w:val="00AF5172"/>
    <w:rsid w:val="00B02669"/>
    <w:rsid w:val="00B04858"/>
    <w:rsid w:val="00B07D77"/>
    <w:rsid w:val="00B129AE"/>
    <w:rsid w:val="00B148A1"/>
    <w:rsid w:val="00B1587E"/>
    <w:rsid w:val="00B21C8A"/>
    <w:rsid w:val="00B22783"/>
    <w:rsid w:val="00B25324"/>
    <w:rsid w:val="00B25ED1"/>
    <w:rsid w:val="00B347AF"/>
    <w:rsid w:val="00B42C56"/>
    <w:rsid w:val="00B43167"/>
    <w:rsid w:val="00B45139"/>
    <w:rsid w:val="00B461D6"/>
    <w:rsid w:val="00B55E1C"/>
    <w:rsid w:val="00B560CE"/>
    <w:rsid w:val="00B56869"/>
    <w:rsid w:val="00B614CB"/>
    <w:rsid w:val="00B623B5"/>
    <w:rsid w:val="00B63EE7"/>
    <w:rsid w:val="00B719C6"/>
    <w:rsid w:val="00B73736"/>
    <w:rsid w:val="00B77598"/>
    <w:rsid w:val="00B77836"/>
    <w:rsid w:val="00B82392"/>
    <w:rsid w:val="00B85544"/>
    <w:rsid w:val="00B91B3C"/>
    <w:rsid w:val="00B95C8E"/>
    <w:rsid w:val="00BA556D"/>
    <w:rsid w:val="00BB27C7"/>
    <w:rsid w:val="00BB3C7C"/>
    <w:rsid w:val="00BB3D58"/>
    <w:rsid w:val="00BB6FC4"/>
    <w:rsid w:val="00BB717C"/>
    <w:rsid w:val="00BB735D"/>
    <w:rsid w:val="00BC68A5"/>
    <w:rsid w:val="00BD1774"/>
    <w:rsid w:val="00BD1F26"/>
    <w:rsid w:val="00BD2C39"/>
    <w:rsid w:val="00BD42F9"/>
    <w:rsid w:val="00BE0756"/>
    <w:rsid w:val="00BE2758"/>
    <w:rsid w:val="00BE2A2C"/>
    <w:rsid w:val="00BE3B99"/>
    <w:rsid w:val="00BF59E0"/>
    <w:rsid w:val="00C00A7A"/>
    <w:rsid w:val="00C01329"/>
    <w:rsid w:val="00C014FB"/>
    <w:rsid w:val="00C01AB2"/>
    <w:rsid w:val="00C03390"/>
    <w:rsid w:val="00C034E6"/>
    <w:rsid w:val="00C0394F"/>
    <w:rsid w:val="00C11162"/>
    <w:rsid w:val="00C1118C"/>
    <w:rsid w:val="00C111A6"/>
    <w:rsid w:val="00C124D1"/>
    <w:rsid w:val="00C13674"/>
    <w:rsid w:val="00C16CE3"/>
    <w:rsid w:val="00C16E2B"/>
    <w:rsid w:val="00C20997"/>
    <w:rsid w:val="00C21D39"/>
    <w:rsid w:val="00C22448"/>
    <w:rsid w:val="00C228A2"/>
    <w:rsid w:val="00C24CF2"/>
    <w:rsid w:val="00C26A5D"/>
    <w:rsid w:val="00C32702"/>
    <w:rsid w:val="00C37BA0"/>
    <w:rsid w:val="00C4047C"/>
    <w:rsid w:val="00C42E22"/>
    <w:rsid w:val="00C455AE"/>
    <w:rsid w:val="00C46F48"/>
    <w:rsid w:val="00C57903"/>
    <w:rsid w:val="00C650D7"/>
    <w:rsid w:val="00C66C5D"/>
    <w:rsid w:val="00C736F7"/>
    <w:rsid w:val="00C74834"/>
    <w:rsid w:val="00C74EB7"/>
    <w:rsid w:val="00C74F9A"/>
    <w:rsid w:val="00C75686"/>
    <w:rsid w:val="00C80DD4"/>
    <w:rsid w:val="00C81A11"/>
    <w:rsid w:val="00C81C8B"/>
    <w:rsid w:val="00C820A2"/>
    <w:rsid w:val="00C82303"/>
    <w:rsid w:val="00C82D6A"/>
    <w:rsid w:val="00C8387C"/>
    <w:rsid w:val="00C85B69"/>
    <w:rsid w:val="00C87F28"/>
    <w:rsid w:val="00C91C2F"/>
    <w:rsid w:val="00C93204"/>
    <w:rsid w:val="00C93D9F"/>
    <w:rsid w:val="00C93F5E"/>
    <w:rsid w:val="00CA3C6B"/>
    <w:rsid w:val="00CA3E37"/>
    <w:rsid w:val="00CA7AEA"/>
    <w:rsid w:val="00CB0619"/>
    <w:rsid w:val="00CB09AA"/>
    <w:rsid w:val="00CB0B10"/>
    <w:rsid w:val="00CB130F"/>
    <w:rsid w:val="00CB503A"/>
    <w:rsid w:val="00CB79BB"/>
    <w:rsid w:val="00CC14B7"/>
    <w:rsid w:val="00CC1DF5"/>
    <w:rsid w:val="00CC6DA2"/>
    <w:rsid w:val="00CD4D39"/>
    <w:rsid w:val="00CE3527"/>
    <w:rsid w:val="00CE56A5"/>
    <w:rsid w:val="00CE6D01"/>
    <w:rsid w:val="00CF2165"/>
    <w:rsid w:val="00CF782E"/>
    <w:rsid w:val="00D0138F"/>
    <w:rsid w:val="00D05761"/>
    <w:rsid w:val="00D05852"/>
    <w:rsid w:val="00D061FF"/>
    <w:rsid w:val="00D069DE"/>
    <w:rsid w:val="00D11693"/>
    <w:rsid w:val="00D12945"/>
    <w:rsid w:val="00D16B5B"/>
    <w:rsid w:val="00D16FFA"/>
    <w:rsid w:val="00D21CA0"/>
    <w:rsid w:val="00D2480D"/>
    <w:rsid w:val="00D2564D"/>
    <w:rsid w:val="00D25A99"/>
    <w:rsid w:val="00D25F66"/>
    <w:rsid w:val="00D30261"/>
    <w:rsid w:val="00D3351C"/>
    <w:rsid w:val="00D42876"/>
    <w:rsid w:val="00D437DF"/>
    <w:rsid w:val="00D446CA"/>
    <w:rsid w:val="00D52914"/>
    <w:rsid w:val="00D54F4D"/>
    <w:rsid w:val="00D55E6C"/>
    <w:rsid w:val="00D568D4"/>
    <w:rsid w:val="00D64555"/>
    <w:rsid w:val="00D66733"/>
    <w:rsid w:val="00D7148D"/>
    <w:rsid w:val="00D804E6"/>
    <w:rsid w:val="00D80BFE"/>
    <w:rsid w:val="00D81292"/>
    <w:rsid w:val="00D82A52"/>
    <w:rsid w:val="00D84474"/>
    <w:rsid w:val="00D84E97"/>
    <w:rsid w:val="00D86BE4"/>
    <w:rsid w:val="00D900B7"/>
    <w:rsid w:val="00D96617"/>
    <w:rsid w:val="00DA2FB2"/>
    <w:rsid w:val="00DA438C"/>
    <w:rsid w:val="00DA4B6B"/>
    <w:rsid w:val="00DA6E0C"/>
    <w:rsid w:val="00DA71E5"/>
    <w:rsid w:val="00DA7DFD"/>
    <w:rsid w:val="00DB2CB9"/>
    <w:rsid w:val="00DB4BE6"/>
    <w:rsid w:val="00DB65B6"/>
    <w:rsid w:val="00DB7AD6"/>
    <w:rsid w:val="00DC44A3"/>
    <w:rsid w:val="00DD0F3A"/>
    <w:rsid w:val="00DD7330"/>
    <w:rsid w:val="00DD7D5A"/>
    <w:rsid w:val="00DE2914"/>
    <w:rsid w:val="00DE3464"/>
    <w:rsid w:val="00DF0CB9"/>
    <w:rsid w:val="00DF10CC"/>
    <w:rsid w:val="00DF4258"/>
    <w:rsid w:val="00DF4CC2"/>
    <w:rsid w:val="00DF7485"/>
    <w:rsid w:val="00E00041"/>
    <w:rsid w:val="00E02E6F"/>
    <w:rsid w:val="00E04B04"/>
    <w:rsid w:val="00E04C7A"/>
    <w:rsid w:val="00E06C21"/>
    <w:rsid w:val="00E06F0F"/>
    <w:rsid w:val="00E1051E"/>
    <w:rsid w:val="00E16F61"/>
    <w:rsid w:val="00E21399"/>
    <w:rsid w:val="00E23AFD"/>
    <w:rsid w:val="00E255DD"/>
    <w:rsid w:val="00E2785E"/>
    <w:rsid w:val="00E305D8"/>
    <w:rsid w:val="00E32742"/>
    <w:rsid w:val="00E43737"/>
    <w:rsid w:val="00E47597"/>
    <w:rsid w:val="00E56759"/>
    <w:rsid w:val="00E606FA"/>
    <w:rsid w:val="00E6206C"/>
    <w:rsid w:val="00E62635"/>
    <w:rsid w:val="00E64B96"/>
    <w:rsid w:val="00E66742"/>
    <w:rsid w:val="00E67F93"/>
    <w:rsid w:val="00E760EA"/>
    <w:rsid w:val="00E76218"/>
    <w:rsid w:val="00E813BF"/>
    <w:rsid w:val="00E84BB6"/>
    <w:rsid w:val="00E85474"/>
    <w:rsid w:val="00E86600"/>
    <w:rsid w:val="00E91F2A"/>
    <w:rsid w:val="00E945E9"/>
    <w:rsid w:val="00E95466"/>
    <w:rsid w:val="00EA0471"/>
    <w:rsid w:val="00EA182C"/>
    <w:rsid w:val="00EA3F85"/>
    <w:rsid w:val="00EA7411"/>
    <w:rsid w:val="00EB1C28"/>
    <w:rsid w:val="00EB1C63"/>
    <w:rsid w:val="00EB2103"/>
    <w:rsid w:val="00EB2ED6"/>
    <w:rsid w:val="00EB3BD8"/>
    <w:rsid w:val="00EB3DEA"/>
    <w:rsid w:val="00EB4EBF"/>
    <w:rsid w:val="00EC004E"/>
    <w:rsid w:val="00EE1AF8"/>
    <w:rsid w:val="00EF0320"/>
    <w:rsid w:val="00EF33D4"/>
    <w:rsid w:val="00EF7A3A"/>
    <w:rsid w:val="00EF7CD7"/>
    <w:rsid w:val="00F00DAF"/>
    <w:rsid w:val="00F0460B"/>
    <w:rsid w:val="00F05D34"/>
    <w:rsid w:val="00F103C0"/>
    <w:rsid w:val="00F13B06"/>
    <w:rsid w:val="00F13D5E"/>
    <w:rsid w:val="00F1698D"/>
    <w:rsid w:val="00F17B69"/>
    <w:rsid w:val="00F218AD"/>
    <w:rsid w:val="00F314A8"/>
    <w:rsid w:val="00F324F2"/>
    <w:rsid w:val="00F32971"/>
    <w:rsid w:val="00F34653"/>
    <w:rsid w:val="00F36D72"/>
    <w:rsid w:val="00F37C77"/>
    <w:rsid w:val="00F40906"/>
    <w:rsid w:val="00F40B5E"/>
    <w:rsid w:val="00F43BD8"/>
    <w:rsid w:val="00F443F0"/>
    <w:rsid w:val="00F44E27"/>
    <w:rsid w:val="00F501FC"/>
    <w:rsid w:val="00F51497"/>
    <w:rsid w:val="00F52A0D"/>
    <w:rsid w:val="00F612F8"/>
    <w:rsid w:val="00F616EE"/>
    <w:rsid w:val="00F61F6E"/>
    <w:rsid w:val="00F70494"/>
    <w:rsid w:val="00F8016D"/>
    <w:rsid w:val="00F8145A"/>
    <w:rsid w:val="00F852ED"/>
    <w:rsid w:val="00F86259"/>
    <w:rsid w:val="00F867EC"/>
    <w:rsid w:val="00F90481"/>
    <w:rsid w:val="00F91515"/>
    <w:rsid w:val="00F93051"/>
    <w:rsid w:val="00F93E38"/>
    <w:rsid w:val="00F96747"/>
    <w:rsid w:val="00FA42FD"/>
    <w:rsid w:val="00FA6809"/>
    <w:rsid w:val="00FB24FF"/>
    <w:rsid w:val="00FB74D2"/>
    <w:rsid w:val="00FC060E"/>
    <w:rsid w:val="00FC3F51"/>
    <w:rsid w:val="00FC6CBB"/>
    <w:rsid w:val="00FD1ACC"/>
    <w:rsid w:val="00FD4899"/>
    <w:rsid w:val="00FD6AF3"/>
    <w:rsid w:val="00FE3658"/>
    <w:rsid w:val="00FE5BA8"/>
    <w:rsid w:val="00FF50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409134C"/>
  <w15:docId w15:val="{B82B97D9-A691-4338-BAD9-6C3D876F2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5C7"/>
    <w:pPr>
      <w:spacing w:before="140" w:after="120" w:line="360" w:lineRule="auto"/>
    </w:pPr>
    <w:rPr>
      <w:rFonts w:ascii="Arial" w:hAnsi="Arial"/>
      <w:color w:val="1C1C1C"/>
      <w:sz w:val="24"/>
      <w:szCs w:val="24"/>
      <w:lang w:eastAsia="en-US"/>
    </w:rPr>
  </w:style>
  <w:style w:type="paragraph" w:styleId="Heading1">
    <w:name w:val="heading 1"/>
    <w:next w:val="Normal"/>
    <w:link w:val="Heading1Char"/>
    <w:uiPriority w:val="9"/>
    <w:qFormat/>
    <w:rsid w:val="00262568"/>
    <w:pPr>
      <w:keepNext/>
      <w:keepLines/>
      <w:spacing w:before="240" w:after="240" w:line="264" w:lineRule="auto"/>
      <w:outlineLvl w:val="0"/>
    </w:pPr>
    <w:rPr>
      <w:rFonts w:ascii="Arial" w:eastAsia="MS Gothic" w:hAnsi="Arial"/>
      <w:bCs/>
      <w:color w:val="2E2C70" w:themeColor="text1"/>
      <w:sz w:val="40"/>
      <w:szCs w:val="52"/>
      <w:lang w:val="en-US" w:eastAsia="en-US"/>
    </w:rPr>
  </w:style>
  <w:style w:type="paragraph" w:styleId="Heading2">
    <w:name w:val="heading 2"/>
    <w:next w:val="Normal"/>
    <w:link w:val="Heading2Char"/>
    <w:uiPriority w:val="9"/>
    <w:unhideWhenUsed/>
    <w:qFormat/>
    <w:rsid w:val="00262568"/>
    <w:pPr>
      <w:keepNext/>
      <w:keepLines/>
      <w:spacing w:before="240" w:after="60" w:line="264" w:lineRule="auto"/>
      <w:outlineLvl w:val="1"/>
    </w:pPr>
    <w:rPr>
      <w:rFonts w:ascii="Arial" w:eastAsia="MS Gothic" w:hAnsi="Arial"/>
      <w:bCs/>
      <w:color w:val="2E2C70" w:themeColor="text1"/>
      <w:sz w:val="36"/>
      <w:szCs w:val="26"/>
      <w:lang w:val="en-US" w:eastAsia="en-US"/>
    </w:rPr>
  </w:style>
  <w:style w:type="paragraph" w:styleId="Heading3">
    <w:name w:val="heading 3"/>
    <w:next w:val="Normal"/>
    <w:link w:val="Heading3Char"/>
    <w:uiPriority w:val="9"/>
    <w:unhideWhenUsed/>
    <w:qFormat/>
    <w:rsid w:val="00262568"/>
    <w:pPr>
      <w:keepNext/>
      <w:keepLines/>
      <w:spacing w:before="240" w:after="60" w:line="264" w:lineRule="auto"/>
      <w:outlineLvl w:val="2"/>
    </w:pPr>
    <w:rPr>
      <w:rFonts w:ascii="Arial" w:eastAsia="MS Gothic" w:hAnsi="Arial"/>
      <w:bCs/>
      <w:color w:val="2E2C70" w:themeColor="text1"/>
      <w:sz w:val="32"/>
      <w:szCs w:val="24"/>
      <w:lang w:val="en-US" w:eastAsia="en-US"/>
    </w:rPr>
  </w:style>
  <w:style w:type="paragraph" w:styleId="Heading4">
    <w:name w:val="heading 4"/>
    <w:next w:val="Normal"/>
    <w:link w:val="Heading4Char"/>
    <w:uiPriority w:val="9"/>
    <w:unhideWhenUsed/>
    <w:qFormat/>
    <w:rsid w:val="000D091D"/>
    <w:pPr>
      <w:keepNext/>
      <w:keepLines/>
      <w:spacing w:before="240" w:after="60" w:line="264" w:lineRule="auto"/>
      <w:outlineLvl w:val="3"/>
    </w:pPr>
    <w:rPr>
      <w:rFonts w:ascii="Arial" w:eastAsia="MS Gothic" w:hAnsi="Arial"/>
      <w:bCs/>
      <w:iCs/>
      <w:color w:val="1C1C1C"/>
      <w:sz w:val="30"/>
      <w:szCs w:val="24"/>
      <w:lang w:val="en-US" w:eastAsia="en-US"/>
    </w:rPr>
  </w:style>
  <w:style w:type="paragraph" w:styleId="Heading5">
    <w:name w:val="heading 5"/>
    <w:next w:val="Normal"/>
    <w:link w:val="Heading5Char"/>
    <w:uiPriority w:val="9"/>
    <w:unhideWhenUsed/>
    <w:qFormat/>
    <w:rsid w:val="000D091D"/>
    <w:pPr>
      <w:keepNext/>
      <w:keepLines/>
      <w:spacing w:before="240" w:after="60" w:line="264" w:lineRule="auto"/>
      <w:outlineLvl w:val="4"/>
    </w:pPr>
    <w:rPr>
      <w:rFonts w:ascii="Arial" w:eastAsia="Times New Roman" w:hAnsi="Arial"/>
      <w:color w:val="2E2C70" w:themeColor="text1"/>
      <w:sz w:val="28"/>
      <w:szCs w:val="24"/>
      <w:lang w:val="en-US" w:eastAsia="en-US"/>
    </w:rPr>
  </w:style>
  <w:style w:type="paragraph" w:styleId="Heading6">
    <w:name w:val="heading 6"/>
    <w:next w:val="Normal"/>
    <w:link w:val="Heading6Char"/>
    <w:uiPriority w:val="9"/>
    <w:unhideWhenUsed/>
    <w:qFormat/>
    <w:rsid w:val="00D84474"/>
    <w:pPr>
      <w:keepNext/>
      <w:keepLines/>
      <w:spacing w:before="240" w:after="60" w:line="264" w:lineRule="auto"/>
      <w:outlineLvl w:val="5"/>
    </w:pPr>
    <w:rPr>
      <w:rFonts w:ascii="Arial" w:eastAsia="Times New Roman" w:hAnsi="Arial"/>
      <w:b/>
      <w:color w:val="1C1C1C"/>
      <w:sz w:val="24"/>
      <w:szCs w:val="24"/>
      <w:lang w:val="en-US" w:eastAsia="en-US"/>
    </w:rPr>
  </w:style>
  <w:style w:type="paragraph" w:styleId="Heading7">
    <w:name w:val="heading 7"/>
    <w:next w:val="BodytextCollege"/>
    <w:link w:val="Heading7Char"/>
    <w:uiPriority w:val="9"/>
    <w:semiHidden/>
    <w:unhideWhenUsed/>
    <w:qFormat/>
    <w:rsid w:val="00EB3DEA"/>
    <w:pPr>
      <w:keepNext/>
      <w:keepLines/>
      <w:spacing w:before="240" w:after="60"/>
      <w:outlineLvl w:val="6"/>
    </w:pPr>
    <w:rPr>
      <w:rFonts w:ascii="Arial" w:eastAsia="Times New Roman" w:hAnsi="Arial"/>
      <w:iCs/>
      <w:color w:val="190D45"/>
      <w:sz w:val="22"/>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C74834"/>
    <w:pPr>
      <w:pBdr>
        <w:bottom w:val="single" w:sz="4" w:space="5" w:color="1C1C1C"/>
      </w:pBdr>
      <w:tabs>
        <w:tab w:val="right" w:pos="11340"/>
      </w:tabs>
      <w:jc w:val="center"/>
    </w:pPr>
    <w:rPr>
      <w:rFonts w:ascii="Arial" w:hAnsi="Arial"/>
      <w:noProof/>
      <w:color w:val="333333"/>
      <w:sz w:val="22"/>
      <w:szCs w:val="24"/>
      <w:lang w:val="en-US" w:eastAsia="en-US"/>
    </w:rPr>
  </w:style>
  <w:style w:type="character" w:customStyle="1" w:styleId="HeaderChar">
    <w:name w:val="Header Char"/>
    <w:link w:val="Header"/>
    <w:uiPriority w:val="99"/>
    <w:rsid w:val="00C74834"/>
    <w:rPr>
      <w:rFonts w:ascii="Arial" w:hAnsi="Arial"/>
      <w:noProof/>
      <w:color w:val="333333"/>
      <w:sz w:val="22"/>
      <w:szCs w:val="24"/>
      <w:lang w:val="en-US" w:eastAsia="en-US"/>
    </w:rPr>
  </w:style>
  <w:style w:type="paragraph" w:styleId="Footer">
    <w:name w:val="footer"/>
    <w:link w:val="FooterChar"/>
    <w:uiPriority w:val="99"/>
    <w:unhideWhenUsed/>
    <w:rsid w:val="00C74834"/>
    <w:pPr>
      <w:pBdr>
        <w:top w:val="single" w:sz="4" w:space="5" w:color="auto"/>
      </w:pBdr>
      <w:tabs>
        <w:tab w:val="center" w:pos="4320"/>
        <w:tab w:val="right" w:pos="9072"/>
      </w:tabs>
    </w:pPr>
    <w:rPr>
      <w:rFonts w:ascii="Arial" w:hAnsi="Arial"/>
      <w:color w:val="333333"/>
      <w:sz w:val="22"/>
      <w:szCs w:val="24"/>
      <w:lang w:val="en-US" w:eastAsia="en-US"/>
    </w:rPr>
  </w:style>
  <w:style w:type="character" w:customStyle="1" w:styleId="FooterChar">
    <w:name w:val="Footer Char"/>
    <w:link w:val="Footer"/>
    <w:uiPriority w:val="99"/>
    <w:rsid w:val="00C74834"/>
    <w:rPr>
      <w:rFonts w:ascii="Arial" w:hAnsi="Arial"/>
      <w:color w:val="333333"/>
      <w:sz w:val="22"/>
      <w:szCs w:val="24"/>
      <w:lang w:val="en-US" w:eastAsia="en-US"/>
    </w:rPr>
  </w:style>
  <w:style w:type="paragraph" w:styleId="NoSpacing">
    <w:name w:val="No Spacing"/>
    <w:uiPriority w:val="1"/>
    <w:qFormat/>
    <w:rsid w:val="00CF2165"/>
    <w:rPr>
      <w:rFonts w:ascii="Arial" w:hAnsi="Arial"/>
      <w:sz w:val="22"/>
      <w:szCs w:val="24"/>
      <w:lang w:val="en-US" w:eastAsia="en-US"/>
    </w:rPr>
  </w:style>
  <w:style w:type="character" w:customStyle="1" w:styleId="Heading2Char">
    <w:name w:val="Heading 2 Char"/>
    <w:link w:val="Heading2"/>
    <w:uiPriority w:val="9"/>
    <w:rsid w:val="00262568"/>
    <w:rPr>
      <w:rFonts w:ascii="Arial" w:eastAsia="MS Gothic" w:hAnsi="Arial"/>
      <w:bCs/>
      <w:color w:val="2E2C70" w:themeColor="text1"/>
      <w:sz w:val="36"/>
      <w:szCs w:val="26"/>
      <w:lang w:val="en-US" w:eastAsia="en-US"/>
    </w:rPr>
  </w:style>
  <w:style w:type="character" w:customStyle="1" w:styleId="Heading1Char">
    <w:name w:val="Heading 1 Char"/>
    <w:link w:val="Heading1"/>
    <w:uiPriority w:val="9"/>
    <w:rsid w:val="00262568"/>
    <w:rPr>
      <w:rFonts w:ascii="Arial" w:eastAsia="MS Gothic" w:hAnsi="Arial"/>
      <w:bCs/>
      <w:color w:val="2E2C70" w:themeColor="text1"/>
      <w:sz w:val="40"/>
      <w:szCs w:val="52"/>
      <w:lang w:val="en-US" w:eastAsia="en-US"/>
    </w:rPr>
  </w:style>
  <w:style w:type="character" w:customStyle="1" w:styleId="Heading3Char">
    <w:name w:val="Heading 3 Char"/>
    <w:link w:val="Heading3"/>
    <w:uiPriority w:val="9"/>
    <w:rsid w:val="00262568"/>
    <w:rPr>
      <w:rFonts w:ascii="Arial" w:eastAsia="MS Gothic" w:hAnsi="Arial"/>
      <w:bCs/>
      <w:color w:val="2E2C70" w:themeColor="text1"/>
      <w:sz w:val="32"/>
      <w:szCs w:val="24"/>
      <w:lang w:val="en-US" w:eastAsia="en-US"/>
    </w:rPr>
  </w:style>
  <w:style w:type="character" w:customStyle="1" w:styleId="Heading4Char">
    <w:name w:val="Heading 4 Char"/>
    <w:link w:val="Heading4"/>
    <w:uiPriority w:val="9"/>
    <w:rsid w:val="000D091D"/>
    <w:rPr>
      <w:rFonts w:ascii="Arial" w:eastAsia="MS Gothic" w:hAnsi="Arial"/>
      <w:bCs/>
      <w:iCs/>
      <w:color w:val="1C1C1C"/>
      <w:sz w:val="30"/>
      <w:szCs w:val="24"/>
      <w:lang w:val="en-US" w:eastAsia="en-US"/>
    </w:rPr>
  </w:style>
  <w:style w:type="paragraph" w:customStyle="1" w:styleId="Quoteauthor">
    <w:name w:val="Quote author"/>
    <w:basedOn w:val="Quote"/>
    <w:qFormat/>
    <w:rsid w:val="004C106D"/>
    <w:pPr>
      <w:jc w:val="right"/>
    </w:pPr>
    <w:rPr>
      <w:b/>
      <w:lang w:val="en-US"/>
    </w:rPr>
  </w:style>
  <w:style w:type="character" w:styleId="Strong">
    <w:name w:val="Strong"/>
    <w:uiPriority w:val="22"/>
    <w:qFormat/>
    <w:rsid w:val="004A4910"/>
    <w:rPr>
      <w:rFonts w:ascii="Arial" w:hAnsi="Arial"/>
      <w:b/>
      <w:bCs/>
      <w:color w:val="1C1C1C"/>
    </w:rPr>
  </w:style>
  <w:style w:type="paragraph" w:styleId="Quote">
    <w:name w:val="Quote"/>
    <w:basedOn w:val="Normal"/>
    <w:next w:val="Normal"/>
    <w:link w:val="QuoteChar"/>
    <w:uiPriority w:val="29"/>
    <w:qFormat/>
    <w:rsid w:val="004C106D"/>
    <w:pPr>
      <w:spacing w:line="353" w:lineRule="auto"/>
      <w:ind w:left="1077" w:right="1077"/>
    </w:pPr>
  </w:style>
  <w:style w:type="character" w:customStyle="1" w:styleId="QuoteChar">
    <w:name w:val="Quote Char"/>
    <w:link w:val="Quote"/>
    <w:uiPriority w:val="29"/>
    <w:rsid w:val="004C106D"/>
    <w:rPr>
      <w:rFonts w:ascii="Arial" w:hAnsi="Arial"/>
      <w:color w:val="1C1C1C"/>
      <w:sz w:val="22"/>
      <w:szCs w:val="24"/>
      <w:lang w:eastAsia="en-US"/>
    </w:rPr>
  </w:style>
  <w:style w:type="character" w:styleId="PageNumber">
    <w:name w:val="page number"/>
    <w:basedOn w:val="DefaultParagraphFont"/>
    <w:uiPriority w:val="99"/>
    <w:semiHidden/>
    <w:unhideWhenUsed/>
    <w:rsid w:val="00B21C8A"/>
  </w:style>
  <w:style w:type="character" w:styleId="Hyperlink">
    <w:name w:val="Hyperlink"/>
    <w:uiPriority w:val="99"/>
    <w:rsid w:val="006134AF"/>
    <w:rPr>
      <w:b/>
      <w:color w:val="2E2C70" w:themeColor="text1"/>
      <w:lang w:val="en-US"/>
    </w:rPr>
  </w:style>
  <w:style w:type="paragraph" w:customStyle="1" w:styleId="Bullets">
    <w:name w:val="Bullets"/>
    <w:qFormat/>
    <w:rsid w:val="004075C7"/>
    <w:pPr>
      <w:numPr>
        <w:numId w:val="7"/>
      </w:numPr>
      <w:tabs>
        <w:tab w:val="left" w:pos="360"/>
      </w:tabs>
      <w:spacing w:before="80" w:after="80" w:line="360" w:lineRule="auto"/>
    </w:pPr>
    <w:rPr>
      <w:rFonts w:ascii="Arial" w:hAnsi="Arial"/>
      <w:color w:val="1C1C1C"/>
      <w:sz w:val="24"/>
      <w:szCs w:val="24"/>
      <w:lang w:eastAsia="en-US"/>
    </w:rPr>
  </w:style>
  <w:style w:type="paragraph" w:customStyle="1" w:styleId="Bulletsx1indent">
    <w:name w:val="Bullets x1 indent"/>
    <w:qFormat/>
    <w:rsid w:val="004075C7"/>
    <w:pPr>
      <w:numPr>
        <w:ilvl w:val="1"/>
        <w:numId w:val="5"/>
      </w:numPr>
      <w:tabs>
        <w:tab w:val="left" w:pos="720"/>
      </w:tabs>
      <w:spacing w:before="80" w:after="80" w:line="360" w:lineRule="auto"/>
    </w:pPr>
    <w:rPr>
      <w:rFonts w:ascii="Arial" w:hAnsi="Arial"/>
      <w:color w:val="333333"/>
      <w:sz w:val="24"/>
      <w:szCs w:val="24"/>
      <w:lang w:eastAsia="en-US"/>
    </w:rPr>
  </w:style>
  <w:style w:type="paragraph" w:styleId="TOCHeading">
    <w:name w:val="TOC Heading"/>
    <w:basedOn w:val="Heading1"/>
    <w:next w:val="Normal"/>
    <w:uiPriority w:val="39"/>
    <w:unhideWhenUsed/>
    <w:qFormat/>
    <w:rsid w:val="00841307"/>
    <w:pPr>
      <w:outlineLvl w:val="9"/>
    </w:pPr>
    <w:rPr>
      <w:rFonts w:eastAsia="Times New Roman"/>
      <w:bCs w:val="0"/>
    </w:rPr>
  </w:style>
  <w:style w:type="paragraph" w:styleId="TOC1">
    <w:name w:val="toc 1"/>
    <w:basedOn w:val="Normal"/>
    <w:next w:val="Normal"/>
    <w:autoRedefine/>
    <w:uiPriority w:val="39"/>
    <w:unhideWhenUsed/>
    <w:rsid w:val="00EF7CD7"/>
    <w:pPr>
      <w:tabs>
        <w:tab w:val="left" w:pos="360"/>
        <w:tab w:val="left" w:pos="605"/>
        <w:tab w:val="right" w:leader="dot" w:pos="9016"/>
      </w:tabs>
      <w:spacing w:before="0" w:after="0" w:line="264" w:lineRule="auto"/>
    </w:pPr>
    <w:rPr>
      <w:b/>
      <w:noProof/>
      <w:color w:val="000000"/>
    </w:rPr>
  </w:style>
  <w:style w:type="paragraph" w:styleId="TOC3">
    <w:name w:val="toc 3"/>
    <w:basedOn w:val="Normal"/>
    <w:next w:val="Normal"/>
    <w:autoRedefine/>
    <w:uiPriority w:val="39"/>
    <w:unhideWhenUsed/>
    <w:rsid w:val="00003040"/>
    <w:pPr>
      <w:tabs>
        <w:tab w:val="left" w:pos="1440"/>
        <w:tab w:val="right" w:leader="dot" w:pos="9019"/>
      </w:tabs>
      <w:spacing w:before="80" w:after="80" w:line="264" w:lineRule="auto"/>
      <w:ind w:left="567"/>
    </w:pPr>
    <w:rPr>
      <w:noProof/>
      <w:color w:val="2E2C70" w:themeColor="text1"/>
    </w:rPr>
  </w:style>
  <w:style w:type="paragraph" w:styleId="TOC2">
    <w:name w:val="toc 2"/>
    <w:basedOn w:val="Normal"/>
    <w:next w:val="Normal"/>
    <w:autoRedefine/>
    <w:uiPriority w:val="39"/>
    <w:unhideWhenUsed/>
    <w:rsid w:val="00003040"/>
    <w:pPr>
      <w:tabs>
        <w:tab w:val="left" w:pos="810"/>
        <w:tab w:val="right" w:leader="dot" w:pos="9019"/>
      </w:tabs>
      <w:spacing w:before="80" w:after="80" w:line="264" w:lineRule="auto"/>
      <w:ind w:left="284"/>
    </w:pPr>
    <w:rPr>
      <w:noProof/>
      <w:color w:val="2E2C70" w:themeColor="text1"/>
    </w:rPr>
  </w:style>
  <w:style w:type="paragraph" w:styleId="TOC4">
    <w:name w:val="toc 4"/>
    <w:basedOn w:val="Normal"/>
    <w:next w:val="Normal"/>
    <w:autoRedefine/>
    <w:uiPriority w:val="39"/>
    <w:unhideWhenUsed/>
    <w:rsid w:val="00003040"/>
    <w:pPr>
      <w:tabs>
        <w:tab w:val="right" w:leader="dot" w:pos="9019"/>
      </w:tabs>
      <w:spacing w:after="100" w:line="264" w:lineRule="auto"/>
      <w:ind w:left="680"/>
    </w:pPr>
    <w:rPr>
      <w:noProof/>
      <w:color w:val="2E2C70" w:themeColor="text1"/>
    </w:rPr>
  </w:style>
  <w:style w:type="table" w:styleId="TableGrid">
    <w:name w:val="Table Grid"/>
    <w:basedOn w:val="TableNormal"/>
    <w:uiPriority w:val="39"/>
    <w:rsid w:val="00B22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rsid w:val="000D091D"/>
    <w:rPr>
      <w:rFonts w:ascii="Arial" w:eastAsia="Times New Roman" w:hAnsi="Arial"/>
      <w:color w:val="2E2C70" w:themeColor="text1"/>
      <w:sz w:val="28"/>
      <w:szCs w:val="24"/>
      <w:lang w:val="en-US" w:eastAsia="en-US"/>
    </w:rPr>
  </w:style>
  <w:style w:type="paragraph" w:customStyle="1" w:styleId="Numberedlist">
    <w:name w:val="Numbered list"/>
    <w:link w:val="NumberedlistChar"/>
    <w:qFormat/>
    <w:rsid w:val="00096B05"/>
    <w:pPr>
      <w:numPr>
        <w:numId w:val="3"/>
      </w:numPr>
      <w:spacing w:before="80" w:after="80" w:line="360" w:lineRule="auto"/>
    </w:pPr>
    <w:rPr>
      <w:rFonts w:ascii="Arial" w:eastAsia="Times New Roman" w:hAnsi="Arial"/>
      <w:color w:val="000000"/>
      <w:sz w:val="24"/>
      <w:lang w:eastAsia="en-US"/>
    </w:rPr>
  </w:style>
  <w:style w:type="paragraph" w:styleId="TOC5">
    <w:name w:val="toc 5"/>
    <w:basedOn w:val="Normal"/>
    <w:next w:val="Normal"/>
    <w:autoRedefine/>
    <w:uiPriority w:val="39"/>
    <w:unhideWhenUsed/>
    <w:rsid w:val="00003040"/>
    <w:pPr>
      <w:tabs>
        <w:tab w:val="left" w:pos="1959"/>
        <w:tab w:val="right" w:leader="dot" w:pos="9019"/>
      </w:tabs>
      <w:spacing w:after="100" w:line="264" w:lineRule="auto"/>
      <w:ind w:left="851"/>
    </w:pPr>
    <w:rPr>
      <w:color w:val="2E2C70" w:themeColor="text1"/>
    </w:rPr>
  </w:style>
  <w:style w:type="character" w:customStyle="1" w:styleId="NumberedlistChar">
    <w:name w:val="Numbered list Char"/>
    <w:link w:val="Numberedlist"/>
    <w:rsid w:val="00096B05"/>
    <w:rPr>
      <w:rFonts w:ascii="Arial" w:eastAsia="Times New Roman" w:hAnsi="Arial"/>
      <w:color w:val="000000"/>
      <w:sz w:val="24"/>
      <w:lang w:eastAsia="en-US"/>
    </w:rPr>
  </w:style>
  <w:style w:type="paragraph" w:customStyle="1" w:styleId="Coverversiontext">
    <w:name w:val="Cover version text"/>
    <w:basedOn w:val="Normal"/>
    <w:qFormat/>
    <w:rsid w:val="0078666E"/>
    <w:pPr>
      <w:spacing w:before="0" w:line="340" w:lineRule="exact"/>
    </w:pPr>
    <w:rPr>
      <w:color w:val="FFFFFF" w:themeColor="background1"/>
      <w:sz w:val="28"/>
    </w:rPr>
  </w:style>
  <w:style w:type="paragraph" w:customStyle="1" w:styleId="Romannumerallist">
    <w:name w:val="Roman numeral list"/>
    <w:rsid w:val="00096B05"/>
    <w:pPr>
      <w:numPr>
        <w:numId w:val="2"/>
      </w:numPr>
      <w:spacing w:before="80" w:after="80" w:line="360" w:lineRule="auto"/>
    </w:pPr>
    <w:rPr>
      <w:rFonts w:ascii="Arial" w:eastAsia="Times New Roman" w:hAnsi="Arial"/>
      <w:color w:val="000000"/>
      <w:sz w:val="24"/>
    </w:rPr>
  </w:style>
  <w:style w:type="paragraph" w:customStyle="1" w:styleId="Alphabeticallist">
    <w:name w:val="Alphabetical list"/>
    <w:qFormat/>
    <w:rsid w:val="0085453C"/>
    <w:pPr>
      <w:numPr>
        <w:numId w:val="1"/>
      </w:numPr>
      <w:spacing w:before="80" w:after="80" w:line="360" w:lineRule="auto"/>
    </w:pPr>
    <w:rPr>
      <w:rFonts w:ascii="Arial" w:eastAsia="Times New Roman" w:hAnsi="Arial"/>
      <w:color w:val="000000"/>
      <w:sz w:val="24"/>
      <w:lang w:eastAsia="en-US"/>
    </w:rPr>
  </w:style>
  <w:style w:type="paragraph" w:styleId="ListParagraph">
    <w:name w:val="List Paragraph"/>
    <w:aliases w:val="Numbered Indented Text,List Paragraph Char Char Char,Indicator Text,Numbered Para 1,Bullet Points,Bullet 1,Colorful List - Accent 11,MAIN CONTENT,F5 List Paragraph,List Paragraph1,Dot pt,List Paragraph2,Normal numbered,List Paragraph11"/>
    <w:basedOn w:val="Normal"/>
    <w:link w:val="ListParagraphChar"/>
    <w:uiPriority w:val="34"/>
    <w:qFormat/>
    <w:rsid w:val="00BD1774"/>
    <w:pPr>
      <w:spacing w:before="0" w:line="259" w:lineRule="auto"/>
      <w:ind w:left="720"/>
      <w:contextualSpacing/>
    </w:pPr>
    <w:rPr>
      <w:rFonts w:ascii="Calibri" w:eastAsia="Times New Roman" w:hAnsi="Calibri"/>
      <w:color w:val="auto"/>
      <w:szCs w:val="22"/>
      <w:lang w:eastAsia="en-GB"/>
    </w:rPr>
  </w:style>
  <w:style w:type="character" w:customStyle="1" w:styleId="Heading6Char">
    <w:name w:val="Heading 6 Char"/>
    <w:link w:val="Heading6"/>
    <w:uiPriority w:val="9"/>
    <w:rsid w:val="00D84474"/>
    <w:rPr>
      <w:rFonts w:ascii="Arial" w:eastAsia="Times New Roman" w:hAnsi="Arial"/>
      <w:b/>
      <w:color w:val="1C1C1C"/>
      <w:sz w:val="24"/>
      <w:szCs w:val="24"/>
      <w:lang w:val="en-US" w:eastAsia="en-US"/>
    </w:rPr>
  </w:style>
  <w:style w:type="numbering" w:customStyle="1" w:styleId="Style1">
    <w:name w:val="Style1"/>
    <w:uiPriority w:val="99"/>
    <w:rsid w:val="00CC1DF5"/>
    <w:pPr>
      <w:numPr>
        <w:numId w:val="4"/>
      </w:numPr>
    </w:pPr>
  </w:style>
  <w:style w:type="paragraph" w:customStyle="1" w:styleId="Bulletsx2indent">
    <w:name w:val="Bullets x2 indent"/>
    <w:basedOn w:val="Bullets"/>
    <w:qFormat/>
    <w:rsid w:val="00DA4B6B"/>
    <w:pPr>
      <w:numPr>
        <w:numId w:val="8"/>
      </w:numPr>
      <w:tabs>
        <w:tab w:val="clear" w:pos="360"/>
        <w:tab w:val="left" w:pos="1080"/>
      </w:tabs>
    </w:pPr>
  </w:style>
  <w:style w:type="paragraph" w:customStyle="1" w:styleId="Bulletsx3indent">
    <w:name w:val="Bullets x3 indent"/>
    <w:basedOn w:val="Bullets"/>
    <w:qFormat/>
    <w:rsid w:val="00465147"/>
    <w:pPr>
      <w:numPr>
        <w:ilvl w:val="3"/>
      </w:numPr>
      <w:tabs>
        <w:tab w:val="clear" w:pos="360"/>
      </w:tabs>
      <w:ind w:left="1775" w:hanging="357"/>
    </w:pPr>
  </w:style>
  <w:style w:type="character" w:styleId="CommentReference">
    <w:name w:val="annotation reference"/>
    <w:uiPriority w:val="99"/>
    <w:semiHidden/>
    <w:unhideWhenUsed/>
    <w:rsid w:val="00A57C98"/>
    <w:rPr>
      <w:sz w:val="16"/>
      <w:szCs w:val="16"/>
    </w:rPr>
  </w:style>
  <w:style w:type="paragraph" w:styleId="CommentText">
    <w:name w:val="annotation text"/>
    <w:basedOn w:val="Normal"/>
    <w:link w:val="CommentTextChar"/>
    <w:uiPriority w:val="99"/>
    <w:unhideWhenUsed/>
    <w:rsid w:val="00A57C98"/>
    <w:pPr>
      <w:spacing w:line="240" w:lineRule="auto"/>
    </w:pPr>
    <w:rPr>
      <w:sz w:val="20"/>
      <w:szCs w:val="20"/>
    </w:rPr>
  </w:style>
  <w:style w:type="character" w:customStyle="1" w:styleId="CommentTextChar">
    <w:name w:val="Comment Text Char"/>
    <w:link w:val="CommentText"/>
    <w:uiPriority w:val="99"/>
    <w:rsid w:val="00A57C98"/>
    <w:rPr>
      <w:rFonts w:ascii="Arial" w:hAnsi="Arial"/>
      <w:color w:val="3D4C5A"/>
      <w:lang w:val="en-US" w:eastAsia="en-US"/>
    </w:rPr>
  </w:style>
  <w:style w:type="paragraph" w:styleId="CommentSubject">
    <w:name w:val="annotation subject"/>
    <w:basedOn w:val="CommentText"/>
    <w:next w:val="CommentText"/>
    <w:link w:val="CommentSubjectChar"/>
    <w:uiPriority w:val="99"/>
    <w:semiHidden/>
    <w:unhideWhenUsed/>
    <w:rsid w:val="00A57C98"/>
    <w:rPr>
      <w:b/>
      <w:bCs/>
    </w:rPr>
  </w:style>
  <w:style w:type="character" w:customStyle="1" w:styleId="CommentSubjectChar">
    <w:name w:val="Comment Subject Char"/>
    <w:link w:val="CommentSubject"/>
    <w:uiPriority w:val="99"/>
    <w:semiHidden/>
    <w:rsid w:val="00A57C98"/>
    <w:rPr>
      <w:rFonts w:ascii="Arial" w:hAnsi="Arial"/>
      <w:b/>
      <w:bCs/>
      <w:color w:val="3D4C5A"/>
      <w:lang w:val="en-US" w:eastAsia="en-US"/>
    </w:rPr>
  </w:style>
  <w:style w:type="paragraph" w:styleId="BalloonText">
    <w:name w:val="Balloon Text"/>
    <w:basedOn w:val="Normal"/>
    <w:link w:val="BalloonTextChar"/>
    <w:uiPriority w:val="99"/>
    <w:semiHidden/>
    <w:unhideWhenUsed/>
    <w:rsid w:val="00A57C98"/>
    <w:pPr>
      <w:spacing w:before="0"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57C98"/>
    <w:rPr>
      <w:rFonts w:ascii="Segoe UI" w:hAnsi="Segoe UI" w:cs="Segoe UI"/>
      <w:color w:val="3D4C5A"/>
      <w:sz w:val="18"/>
      <w:szCs w:val="18"/>
      <w:lang w:val="en-US" w:eastAsia="en-US"/>
    </w:rPr>
  </w:style>
  <w:style w:type="paragraph" w:customStyle="1" w:styleId="Heading1numbered">
    <w:name w:val="Heading 1 numbered"/>
    <w:basedOn w:val="Heading1"/>
    <w:next w:val="Normal"/>
    <w:link w:val="Heading1numberedChar"/>
    <w:qFormat/>
    <w:rsid w:val="00597D92"/>
    <w:pPr>
      <w:numPr>
        <w:numId w:val="6"/>
      </w:numPr>
    </w:pPr>
    <w:rPr>
      <w:lang w:val="en-GB"/>
    </w:rPr>
  </w:style>
  <w:style w:type="character" w:customStyle="1" w:styleId="Heading1numberedChar">
    <w:name w:val="Heading 1 numbered Char"/>
    <w:basedOn w:val="Heading1Char"/>
    <w:link w:val="Heading1numbered"/>
    <w:rsid w:val="00597D92"/>
    <w:rPr>
      <w:rFonts w:ascii="Arial" w:eastAsia="MS Gothic" w:hAnsi="Arial"/>
      <w:bCs/>
      <w:color w:val="2E2C70" w:themeColor="text1"/>
      <w:sz w:val="40"/>
      <w:szCs w:val="52"/>
      <w:lang w:val="en-US" w:eastAsia="en-US"/>
    </w:rPr>
  </w:style>
  <w:style w:type="paragraph" w:customStyle="1" w:styleId="Securitymarking">
    <w:name w:val="Security marking"/>
    <w:basedOn w:val="Header"/>
    <w:link w:val="SecuritymarkingChar"/>
    <w:qFormat/>
    <w:rsid w:val="00C37BA0"/>
    <w:pPr>
      <w:spacing w:after="80"/>
    </w:pPr>
    <w:rPr>
      <w:b/>
    </w:rPr>
  </w:style>
  <w:style w:type="character" w:customStyle="1" w:styleId="SecuritymarkingChar">
    <w:name w:val="Security marking Char"/>
    <w:basedOn w:val="HeaderChar"/>
    <w:link w:val="Securitymarking"/>
    <w:rsid w:val="00C37BA0"/>
    <w:rPr>
      <w:rFonts w:ascii="Arial" w:hAnsi="Arial"/>
      <w:b/>
      <w:noProof/>
      <w:color w:val="333333"/>
      <w:sz w:val="22"/>
      <w:szCs w:val="24"/>
      <w:lang w:val="en-US" w:eastAsia="en-US"/>
    </w:rPr>
  </w:style>
  <w:style w:type="paragraph" w:customStyle="1" w:styleId="Heading2numbered">
    <w:name w:val="Heading 2 numbered"/>
    <w:basedOn w:val="Heading2"/>
    <w:next w:val="Normal"/>
    <w:qFormat/>
    <w:rsid w:val="00597D92"/>
    <w:pPr>
      <w:numPr>
        <w:ilvl w:val="1"/>
        <w:numId w:val="9"/>
      </w:numPr>
      <w:ind w:left="851" w:hanging="851"/>
    </w:pPr>
  </w:style>
  <w:style w:type="paragraph" w:customStyle="1" w:styleId="Heading3numbered">
    <w:name w:val="Heading 3 numbered"/>
    <w:basedOn w:val="Heading3"/>
    <w:next w:val="Normal"/>
    <w:qFormat/>
    <w:rsid w:val="00597D92"/>
    <w:pPr>
      <w:numPr>
        <w:numId w:val="10"/>
      </w:numPr>
      <w:ind w:left="851" w:hanging="851"/>
    </w:pPr>
  </w:style>
  <w:style w:type="paragraph" w:customStyle="1" w:styleId="Heading4numbered">
    <w:name w:val="Heading 4 numbered"/>
    <w:basedOn w:val="Heading4"/>
    <w:next w:val="Normal"/>
    <w:qFormat/>
    <w:rsid w:val="00597D92"/>
    <w:pPr>
      <w:numPr>
        <w:numId w:val="11"/>
      </w:numPr>
      <w:ind w:left="1247" w:hanging="1247"/>
    </w:pPr>
  </w:style>
  <w:style w:type="paragraph" w:customStyle="1" w:styleId="Heading5numbered">
    <w:name w:val="Heading 5 numbered"/>
    <w:basedOn w:val="Heading5"/>
    <w:next w:val="Normal"/>
    <w:qFormat/>
    <w:rsid w:val="00597D92"/>
    <w:pPr>
      <w:numPr>
        <w:numId w:val="12"/>
      </w:numPr>
      <w:ind w:left="1247" w:hanging="1247"/>
    </w:pPr>
  </w:style>
  <w:style w:type="paragraph" w:customStyle="1" w:styleId="Headng6numbered">
    <w:name w:val="Headng 6 numbered"/>
    <w:basedOn w:val="Heading6"/>
    <w:next w:val="Normal"/>
    <w:qFormat/>
    <w:rsid w:val="00597D92"/>
    <w:pPr>
      <w:numPr>
        <w:numId w:val="13"/>
      </w:numPr>
      <w:ind w:left="1247" w:hanging="1247"/>
    </w:pPr>
  </w:style>
  <w:style w:type="paragraph" w:customStyle="1" w:styleId="Indentedtext">
    <w:name w:val="Indented text"/>
    <w:basedOn w:val="Normal"/>
    <w:qFormat/>
    <w:rsid w:val="006F63BF"/>
    <w:pPr>
      <w:ind w:left="360"/>
    </w:pPr>
    <w:rPr>
      <w:lang w:val="en-US"/>
    </w:rPr>
  </w:style>
  <w:style w:type="paragraph" w:styleId="FootnoteText">
    <w:name w:val="footnote text"/>
    <w:basedOn w:val="Normal"/>
    <w:link w:val="FootnoteTextChar"/>
    <w:uiPriority w:val="99"/>
    <w:semiHidden/>
    <w:unhideWhenUsed/>
    <w:rsid w:val="007C58F9"/>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7C58F9"/>
    <w:rPr>
      <w:rFonts w:ascii="Arial" w:hAnsi="Arial"/>
      <w:color w:val="1C1C1C"/>
      <w:lang w:eastAsia="en-US"/>
    </w:rPr>
  </w:style>
  <w:style w:type="character" w:styleId="FootnoteReference">
    <w:name w:val="footnote reference"/>
    <w:basedOn w:val="DefaultParagraphFont"/>
    <w:uiPriority w:val="99"/>
    <w:semiHidden/>
    <w:unhideWhenUsed/>
    <w:rsid w:val="007C58F9"/>
    <w:rPr>
      <w:vertAlign w:val="superscript"/>
    </w:rPr>
  </w:style>
  <w:style w:type="character" w:customStyle="1" w:styleId="Strongblue">
    <w:name w:val="Strong blue"/>
    <w:basedOn w:val="DefaultParagraphFont"/>
    <w:uiPriority w:val="1"/>
    <w:qFormat/>
    <w:rsid w:val="00D568D4"/>
    <w:rPr>
      <w:rFonts w:ascii="Arial" w:hAnsi="Arial"/>
      <w:b/>
      <w:color w:val="2E2C70" w:themeColor="text1"/>
    </w:rPr>
  </w:style>
  <w:style w:type="paragraph" w:customStyle="1" w:styleId="CoverTitle">
    <w:name w:val="Cover Title"/>
    <w:basedOn w:val="Normal"/>
    <w:qFormat/>
    <w:rsid w:val="008F104A"/>
    <w:pPr>
      <w:spacing w:before="0" w:after="240" w:line="520" w:lineRule="exact"/>
      <w:contextualSpacing/>
    </w:pPr>
    <w:rPr>
      <w:rFonts w:eastAsia="MS Gothic"/>
      <w:b/>
      <w:noProof/>
      <w:color w:val="FFFFFF" w:themeColor="background1"/>
      <w:spacing w:val="5"/>
      <w:kern w:val="28"/>
      <w:sz w:val="44"/>
      <w:szCs w:val="52"/>
      <w:lang w:eastAsia="en-GB"/>
    </w:rPr>
  </w:style>
  <w:style w:type="paragraph" w:customStyle="1" w:styleId="CoverSubtitle">
    <w:name w:val="Cover Subtitle"/>
    <w:basedOn w:val="Normal"/>
    <w:qFormat/>
    <w:rsid w:val="008F104A"/>
    <w:pPr>
      <w:spacing w:before="0" w:after="240" w:line="420" w:lineRule="exact"/>
    </w:pPr>
    <w:rPr>
      <w:rFonts w:eastAsia="MS Gothic"/>
      <w:color w:val="AFE4FF"/>
      <w:spacing w:val="5"/>
      <w:kern w:val="28"/>
      <w:sz w:val="36"/>
      <w:szCs w:val="36"/>
    </w:rPr>
  </w:style>
  <w:style w:type="character" w:customStyle="1" w:styleId="Heading7Char">
    <w:name w:val="Heading 7 Char"/>
    <w:basedOn w:val="DefaultParagraphFont"/>
    <w:link w:val="Heading7"/>
    <w:uiPriority w:val="9"/>
    <w:semiHidden/>
    <w:rsid w:val="00EB3DEA"/>
    <w:rPr>
      <w:rFonts w:ascii="Arial" w:eastAsia="Times New Roman" w:hAnsi="Arial"/>
      <w:iCs/>
      <w:color w:val="190D45"/>
      <w:sz w:val="22"/>
      <w:szCs w:val="24"/>
      <w:lang w:val="en-US" w:eastAsia="en-US"/>
    </w:rPr>
  </w:style>
  <w:style w:type="paragraph" w:styleId="Title">
    <w:name w:val="Title"/>
    <w:link w:val="TitleChar"/>
    <w:uiPriority w:val="10"/>
    <w:qFormat/>
    <w:rsid w:val="00EB3DEA"/>
    <w:pPr>
      <w:spacing w:after="300"/>
      <w:contextualSpacing/>
    </w:pPr>
    <w:rPr>
      <w:rFonts w:ascii="Arial" w:eastAsia="Times New Roman" w:hAnsi="Arial"/>
      <w:color w:val="190D45"/>
      <w:spacing w:val="-10"/>
      <w:kern w:val="28"/>
      <w:sz w:val="80"/>
      <w:szCs w:val="56"/>
      <w:lang w:val="en-US" w:eastAsia="en-US"/>
    </w:rPr>
  </w:style>
  <w:style w:type="character" w:customStyle="1" w:styleId="TitleChar">
    <w:name w:val="Title Char"/>
    <w:basedOn w:val="DefaultParagraphFont"/>
    <w:link w:val="Title"/>
    <w:uiPriority w:val="10"/>
    <w:rsid w:val="00EB3DEA"/>
    <w:rPr>
      <w:rFonts w:ascii="Arial" w:eastAsia="Times New Roman" w:hAnsi="Arial"/>
      <w:color w:val="190D45"/>
      <w:spacing w:val="-10"/>
      <w:kern w:val="28"/>
      <w:sz w:val="80"/>
      <w:szCs w:val="56"/>
      <w:lang w:val="en-US" w:eastAsia="en-US"/>
    </w:rPr>
  </w:style>
  <w:style w:type="paragraph" w:styleId="Subtitle">
    <w:name w:val="Subtitle"/>
    <w:basedOn w:val="Normal"/>
    <w:next w:val="Normal"/>
    <w:link w:val="SubtitleChar"/>
    <w:uiPriority w:val="11"/>
    <w:qFormat/>
    <w:rsid w:val="00EB3DEA"/>
    <w:pPr>
      <w:numPr>
        <w:ilvl w:val="1"/>
      </w:numPr>
      <w:spacing w:before="120" w:line="240" w:lineRule="auto"/>
    </w:pPr>
    <w:rPr>
      <w:rFonts w:eastAsia="Times New Roman"/>
      <w:color w:val="000000"/>
      <w:spacing w:val="15"/>
      <w:sz w:val="22"/>
      <w:szCs w:val="22"/>
      <w:lang w:val="en-US"/>
    </w:rPr>
  </w:style>
  <w:style w:type="character" w:customStyle="1" w:styleId="SubtitleChar">
    <w:name w:val="Subtitle Char"/>
    <w:basedOn w:val="DefaultParagraphFont"/>
    <w:link w:val="Subtitle"/>
    <w:uiPriority w:val="11"/>
    <w:rsid w:val="00EB3DEA"/>
    <w:rPr>
      <w:rFonts w:ascii="Arial" w:eastAsia="Times New Roman" w:hAnsi="Arial"/>
      <w:color w:val="000000"/>
      <w:spacing w:val="15"/>
      <w:sz w:val="22"/>
      <w:szCs w:val="22"/>
      <w:lang w:val="en-US" w:eastAsia="en-US"/>
    </w:rPr>
  </w:style>
  <w:style w:type="character" w:styleId="SubtleEmphasis">
    <w:name w:val="Subtle Emphasis"/>
    <w:uiPriority w:val="19"/>
    <w:qFormat/>
    <w:rsid w:val="00EB3DEA"/>
    <w:rPr>
      <w:rFonts w:ascii="Arial" w:hAnsi="Arial"/>
      <w:i w:val="0"/>
      <w:iCs/>
      <w:color w:val="000000"/>
    </w:rPr>
  </w:style>
  <w:style w:type="character" w:styleId="Emphasis">
    <w:name w:val="Emphasis"/>
    <w:uiPriority w:val="20"/>
    <w:qFormat/>
    <w:rsid w:val="00EB3DEA"/>
    <w:rPr>
      <w:rFonts w:ascii="Arial" w:hAnsi="Arial"/>
      <w:i w:val="0"/>
      <w:iCs/>
      <w:color w:val="000000"/>
    </w:rPr>
  </w:style>
  <w:style w:type="character" w:styleId="IntenseEmphasis">
    <w:name w:val="Intense Emphasis"/>
    <w:uiPriority w:val="21"/>
    <w:qFormat/>
    <w:rsid w:val="00EB3DEA"/>
    <w:rPr>
      <w:rFonts w:ascii="Arial" w:hAnsi="Arial"/>
      <w:i w:val="0"/>
      <w:iCs/>
      <w:color w:val="000000"/>
    </w:rPr>
  </w:style>
  <w:style w:type="paragraph" w:styleId="IntenseQuote">
    <w:name w:val="Intense Quote"/>
    <w:basedOn w:val="Normal"/>
    <w:next w:val="Normal"/>
    <w:link w:val="IntenseQuoteChar"/>
    <w:uiPriority w:val="30"/>
    <w:qFormat/>
    <w:rsid w:val="00EB3DEA"/>
    <w:pPr>
      <w:spacing w:before="200" w:after="280" w:line="240" w:lineRule="auto"/>
      <w:ind w:right="936"/>
      <w:jc w:val="both"/>
    </w:pPr>
    <w:rPr>
      <w:b/>
      <w:bCs/>
      <w:iCs/>
      <w:color w:val="000000"/>
      <w:sz w:val="22"/>
      <w:lang w:val="en-US"/>
    </w:rPr>
  </w:style>
  <w:style w:type="character" w:customStyle="1" w:styleId="IntenseQuoteChar">
    <w:name w:val="Intense Quote Char"/>
    <w:basedOn w:val="DefaultParagraphFont"/>
    <w:link w:val="IntenseQuote"/>
    <w:uiPriority w:val="30"/>
    <w:rsid w:val="00EB3DEA"/>
    <w:rPr>
      <w:rFonts w:ascii="Arial" w:hAnsi="Arial"/>
      <w:b/>
      <w:bCs/>
      <w:iCs/>
      <w:color w:val="000000"/>
      <w:sz w:val="22"/>
      <w:szCs w:val="24"/>
      <w:lang w:val="en-US" w:eastAsia="en-US"/>
    </w:rPr>
  </w:style>
  <w:style w:type="paragraph" w:customStyle="1" w:styleId="BodytextCollege">
    <w:name w:val="Body text (College)"/>
    <w:qFormat/>
    <w:rsid w:val="002B3E15"/>
    <w:pPr>
      <w:spacing w:line="360" w:lineRule="auto"/>
    </w:pPr>
    <w:rPr>
      <w:rFonts w:ascii="Arial" w:hAnsi="Arial"/>
      <w:color w:val="000000"/>
      <w:sz w:val="22"/>
      <w:szCs w:val="24"/>
      <w:lang w:eastAsia="en-US"/>
    </w:rPr>
  </w:style>
  <w:style w:type="paragraph" w:customStyle="1" w:styleId="BulletsCollege">
    <w:name w:val="Bullets (College)"/>
    <w:qFormat/>
    <w:rsid w:val="00EB3DEA"/>
    <w:pPr>
      <w:tabs>
        <w:tab w:val="left" w:pos="360"/>
      </w:tabs>
      <w:spacing w:before="80" w:after="80"/>
      <w:ind w:left="360" w:hanging="360"/>
    </w:pPr>
    <w:rPr>
      <w:rFonts w:ascii="Arial" w:hAnsi="Arial"/>
      <w:color w:val="000000"/>
      <w:sz w:val="22"/>
      <w:szCs w:val="24"/>
      <w:lang w:eastAsia="en-US"/>
    </w:rPr>
  </w:style>
  <w:style w:type="paragraph" w:customStyle="1" w:styleId="Bulletsx1indentCollege">
    <w:name w:val="Bullets x1 indent (College)"/>
    <w:qFormat/>
    <w:rsid w:val="00EB3DEA"/>
    <w:pPr>
      <w:tabs>
        <w:tab w:val="left" w:pos="720"/>
      </w:tabs>
      <w:spacing w:before="80" w:after="80"/>
      <w:ind w:left="720" w:hanging="360"/>
    </w:pPr>
    <w:rPr>
      <w:rFonts w:ascii="Arial" w:hAnsi="Arial"/>
      <w:color w:val="000000"/>
      <w:sz w:val="22"/>
      <w:szCs w:val="24"/>
      <w:lang w:eastAsia="en-US"/>
    </w:rPr>
  </w:style>
  <w:style w:type="paragraph" w:customStyle="1" w:styleId="NumberingCollege">
    <w:name w:val="Numbering (College)"/>
    <w:link w:val="NumberingCollegeChar"/>
    <w:qFormat/>
    <w:rsid w:val="00EB3DEA"/>
    <w:pPr>
      <w:spacing w:before="80" w:after="80"/>
      <w:ind w:left="360" w:hanging="360"/>
    </w:pPr>
    <w:rPr>
      <w:rFonts w:ascii="Arial" w:eastAsia="Times New Roman" w:hAnsi="Arial"/>
      <w:color w:val="000000"/>
      <w:sz w:val="22"/>
      <w:lang w:eastAsia="en-US"/>
    </w:rPr>
  </w:style>
  <w:style w:type="character" w:customStyle="1" w:styleId="NumberingCollegeChar">
    <w:name w:val="Numbering (College) Char"/>
    <w:link w:val="NumberingCollege"/>
    <w:rsid w:val="00EB3DEA"/>
    <w:rPr>
      <w:rFonts w:ascii="Arial" w:eastAsia="Times New Roman" w:hAnsi="Arial"/>
      <w:color w:val="000000"/>
      <w:sz w:val="22"/>
      <w:lang w:eastAsia="en-US"/>
    </w:rPr>
  </w:style>
  <w:style w:type="paragraph" w:customStyle="1" w:styleId="OutlineNumberingCollege">
    <w:name w:val="Outline Numbering (College)"/>
    <w:qFormat/>
    <w:rsid w:val="00EB3DEA"/>
    <w:pPr>
      <w:spacing w:before="80" w:after="80"/>
      <w:ind w:left="360" w:hanging="360"/>
    </w:pPr>
    <w:rPr>
      <w:rFonts w:ascii="Arial" w:eastAsia="Batang" w:hAnsi="Arial"/>
      <w:color w:val="000000"/>
      <w:sz w:val="22"/>
      <w:szCs w:val="24"/>
      <w:lang w:eastAsia="ko-KR"/>
    </w:rPr>
  </w:style>
  <w:style w:type="paragraph" w:customStyle="1" w:styleId="Romani">
    <w:name w:val="Roman i"/>
    <w:aliases w:val="ii,iii (College)"/>
    <w:rsid w:val="00EB3DEA"/>
    <w:pPr>
      <w:spacing w:before="80" w:after="80"/>
      <w:ind w:left="360" w:hanging="360"/>
    </w:pPr>
    <w:rPr>
      <w:rFonts w:ascii="Arial" w:eastAsia="Times New Roman" w:hAnsi="Arial"/>
      <w:color w:val="000000"/>
      <w:sz w:val="22"/>
    </w:rPr>
  </w:style>
  <w:style w:type="paragraph" w:customStyle="1" w:styleId="AlphabetCollege">
    <w:name w:val="Alphabet (College)"/>
    <w:qFormat/>
    <w:rsid w:val="00EB3DEA"/>
    <w:pPr>
      <w:spacing w:before="80" w:after="80"/>
      <w:ind w:left="360" w:hanging="360"/>
    </w:pPr>
    <w:rPr>
      <w:rFonts w:ascii="Arial" w:eastAsia="Times New Roman" w:hAnsi="Arial"/>
      <w:color w:val="000000"/>
      <w:sz w:val="22"/>
      <w:lang w:eastAsia="en-US"/>
    </w:rPr>
  </w:style>
  <w:style w:type="paragraph" w:customStyle="1" w:styleId="Bulletsx2indentCollege">
    <w:name w:val="Bullets x2 indent (College)"/>
    <w:basedOn w:val="BulletsCollege"/>
    <w:qFormat/>
    <w:rsid w:val="00EB3DEA"/>
    <w:pPr>
      <w:tabs>
        <w:tab w:val="clear" w:pos="360"/>
        <w:tab w:val="left" w:pos="1080"/>
      </w:tabs>
      <w:ind w:left="1080"/>
    </w:pPr>
  </w:style>
  <w:style w:type="paragraph" w:customStyle="1" w:styleId="Bulletsx3indentCollege">
    <w:name w:val="Bullets x3 indent (College)"/>
    <w:basedOn w:val="BulletsCollege"/>
    <w:qFormat/>
    <w:rsid w:val="00EB3DEA"/>
    <w:pPr>
      <w:tabs>
        <w:tab w:val="clear" w:pos="360"/>
        <w:tab w:val="left" w:pos="1440"/>
      </w:tabs>
      <w:ind w:left="1440"/>
    </w:pPr>
  </w:style>
  <w:style w:type="character" w:styleId="SubtleReference">
    <w:name w:val="Subtle Reference"/>
    <w:uiPriority w:val="31"/>
    <w:rsid w:val="00EB3DEA"/>
    <w:rPr>
      <w:smallCaps/>
      <w:color w:val="5A5A5A"/>
    </w:rPr>
  </w:style>
  <w:style w:type="character" w:styleId="IntenseReference">
    <w:name w:val="Intense Reference"/>
    <w:uiPriority w:val="32"/>
    <w:rsid w:val="00EB3DEA"/>
    <w:rPr>
      <w:b/>
      <w:bCs/>
      <w:smallCaps/>
      <w:color w:val="5B9BD5"/>
      <w:spacing w:val="5"/>
    </w:rPr>
  </w:style>
  <w:style w:type="character" w:styleId="BookTitle">
    <w:name w:val="Book Title"/>
    <w:uiPriority w:val="33"/>
    <w:rsid w:val="00EB3DEA"/>
    <w:rPr>
      <w:rFonts w:ascii="Arial" w:hAnsi="Arial"/>
      <w:b/>
      <w:bCs/>
      <w:i/>
      <w:iCs/>
      <w:spacing w:val="5"/>
    </w:rPr>
  </w:style>
  <w:style w:type="character" w:customStyle="1" w:styleId="ListParagraphChar">
    <w:name w:val="List Paragraph Char"/>
    <w:aliases w:val="Numbered Indented Text Char,List Paragraph Char Char Char Char,Indicator Text Char,Numbered Para 1 Char,Bullet Points Char,Bullet 1 Char,Colorful List - Accent 11 Char,MAIN CONTENT Char,F5 List Paragraph Char,List Paragraph1 Char"/>
    <w:link w:val="ListParagraph"/>
    <w:uiPriority w:val="34"/>
    <w:qFormat/>
    <w:locked/>
    <w:rsid w:val="00EB3DEA"/>
    <w:rPr>
      <w:rFonts w:ascii="Calibri" w:eastAsia="Times New Roman" w:hAnsi="Calibri"/>
      <w:sz w:val="24"/>
      <w:szCs w:val="22"/>
    </w:rPr>
  </w:style>
  <w:style w:type="character" w:styleId="FollowedHyperlink">
    <w:name w:val="FollowedHyperlink"/>
    <w:uiPriority w:val="99"/>
    <w:semiHidden/>
    <w:unhideWhenUsed/>
    <w:rsid w:val="00EB3DEA"/>
    <w:rPr>
      <w:color w:val="954F72"/>
      <w:u w:val="single"/>
    </w:rPr>
  </w:style>
  <w:style w:type="paragraph" w:styleId="NormalWeb">
    <w:name w:val="Normal (Web)"/>
    <w:basedOn w:val="Normal"/>
    <w:uiPriority w:val="99"/>
    <w:semiHidden/>
    <w:unhideWhenUsed/>
    <w:rsid w:val="00EB3DEA"/>
    <w:pPr>
      <w:spacing w:before="100" w:beforeAutospacing="1" w:after="100" w:afterAutospacing="1" w:line="240" w:lineRule="auto"/>
    </w:pPr>
    <w:rPr>
      <w:rFonts w:ascii="Times New Roman" w:eastAsia="Times New Roman" w:hAnsi="Times New Roman"/>
      <w:color w:val="auto"/>
      <w:lang w:eastAsia="en-GB"/>
    </w:rPr>
  </w:style>
  <w:style w:type="paragraph" w:customStyle="1" w:styleId="Default">
    <w:name w:val="Default"/>
    <w:rsid w:val="000242DB"/>
    <w:pPr>
      <w:autoSpaceDE w:val="0"/>
      <w:autoSpaceDN w:val="0"/>
      <w:adjustRightInd w:val="0"/>
    </w:pPr>
    <w:rPr>
      <w:rFonts w:ascii="Arial" w:hAnsi="Arial" w:cs="Arial"/>
      <w:color w:val="000000"/>
      <w:sz w:val="24"/>
      <w:szCs w:val="24"/>
    </w:rPr>
  </w:style>
  <w:style w:type="paragraph" w:customStyle="1" w:styleId="Titleandcontactdetails">
    <w:name w:val="Title and contact details"/>
    <w:basedOn w:val="Normal"/>
    <w:qFormat/>
    <w:rsid w:val="00432FD7"/>
    <w:pPr>
      <w:spacing w:before="0" w:after="0" w:line="280" w:lineRule="exact"/>
    </w:pPr>
    <w:rPr>
      <w:rFonts w:eastAsiaTheme="minorHAnsi"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11096">
      <w:bodyDiv w:val="1"/>
      <w:marLeft w:val="0"/>
      <w:marRight w:val="0"/>
      <w:marTop w:val="0"/>
      <w:marBottom w:val="0"/>
      <w:divBdr>
        <w:top w:val="none" w:sz="0" w:space="0" w:color="auto"/>
        <w:left w:val="none" w:sz="0" w:space="0" w:color="auto"/>
        <w:bottom w:val="none" w:sz="0" w:space="0" w:color="auto"/>
        <w:right w:val="none" w:sz="0" w:space="0" w:color="auto"/>
      </w:divBdr>
    </w:div>
    <w:div w:id="429471831">
      <w:bodyDiv w:val="1"/>
      <w:marLeft w:val="0"/>
      <w:marRight w:val="0"/>
      <w:marTop w:val="0"/>
      <w:marBottom w:val="0"/>
      <w:divBdr>
        <w:top w:val="none" w:sz="0" w:space="0" w:color="auto"/>
        <w:left w:val="none" w:sz="0" w:space="0" w:color="auto"/>
        <w:bottom w:val="none" w:sz="0" w:space="0" w:color="auto"/>
        <w:right w:val="none" w:sz="0" w:space="0" w:color="auto"/>
      </w:divBdr>
    </w:div>
    <w:div w:id="569121019">
      <w:bodyDiv w:val="1"/>
      <w:marLeft w:val="0"/>
      <w:marRight w:val="0"/>
      <w:marTop w:val="0"/>
      <w:marBottom w:val="0"/>
      <w:divBdr>
        <w:top w:val="none" w:sz="0" w:space="0" w:color="auto"/>
        <w:left w:val="none" w:sz="0" w:space="0" w:color="auto"/>
        <w:bottom w:val="none" w:sz="0" w:space="0" w:color="auto"/>
        <w:right w:val="none" w:sz="0" w:space="0" w:color="auto"/>
      </w:divBdr>
    </w:div>
    <w:div w:id="647981758">
      <w:bodyDiv w:val="1"/>
      <w:marLeft w:val="0"/>
      <w:marRight w:val="0"/>
      <w:marTop w:val="0"/>
      <w:marBottom w:val="0"/>
      <w:divBdr>
        <w:top w:val="none" w:sz="0" w:space="0" w:color="auto"/>
        <w:left w:val="none" w:sz="0" w:space="0" w:color="auto"/>
        <w:bottom w:val="none" w:sz="0" w:space="0" w:color="auto"/>
        <w:right w:val="none" w:sz="0" w:space="0" w:color="auto"/>
      </w:divBdr>
    </w:div>
    <w:div w:id="665942291">
      <w:bodyDiv w:val="1"/>
      <w:marLeft w:val="0"/>
      <w:marRight w:val="0"/>
      <w:marTop w:val="0"/>
      <w:marBottom w:val="0"/>
      <w:divBdr>
        <w:top w:val="none" w:sz="0" w:space="0" w:color="auto"/>
        <w:left w:val="none" w:sz="0" w:space="0" w:color="auto"/>
        <w:bottom w:val="none" w:sz="0" w:space="0" w:color="auto"/>
        <w:right w:val="none" w:sz="0" w:space="0" w:color="auto"/>
      </w:divBdr>
    </w:div>
    <w:div w:id="1091005721">
      <w:bodyDiv w:val="1"/>
      <w:marLeft w:val="0"/>
      <w:marRight w:val="0"/>
      <w:marTop w:val="0"/>
      <w:marBottom w:val="0"/>
      <w:divBdr>
        <w:top w:val="none" w:sz="0" w:space="0" w:color="auto"/>
        <w:left w:val="none" w:sz="0" w:space="0" w:color="auto"/>
        <w:bottom w:val="none" w:sz="0" w:space="0" w:color="auto"/>
        <w:right w:val="none" w:sz="0" w:space="0" w:color="auto"/>
      </w:divBdr>
    </w:div>
    <w:div w:id="1102184624">
      <w:bodyDiv w:val="1"/>
      <w:marLeft w:val="0"/>
      <w:marRight w:val="0"/>
      <w:marTop w:val="0"/>
      <w:marBottom w:val="0"/>
      <w:divBdr>
        <w:top w:val="none" w:sz="0" w:space="0" w:color="auto"/>
        <w:left w:val="none" w:sz="0" w:space="0" w:color="auto"/>
        <w:bottom w:val="none" w:sz="0" w:space="0" w:color="auto"/>
        <w:right w:val="none" w:sz="0" w:space="0" w:color="auto"/>
      </w:divBdr>
    </w:div>
    <w:div w:id="1256398797">
      <w:bodyDiv w:val="1"/>
      <w:marLeft w:val="0"/>
      <w:marRight w:val="0"/>
      <w:marTop w:val="0"/>
      <w:marBottom w:val="0"/>
      <w:divBdr>
        <w:top w:val="none" w:sz="0" w:space="0" w:color="auto"/>
        <w:left w:val="none" w:sz="0" w:space="0" w:color="auto"/>
        <w:bottom w:val="none" w:sz="0" w:space="0" w:color="auto"/>
        <w:right w:val="none" w:sz="0" w:space="0" w:color="auto"/>
      </w:divBdr>
    </w:div>
    <w:div w:id="1278371996">
      <w:bodyDiv w:val="1"/>
      <w:marLeft w:val="0"/>
      <w:marRight w:val="0"/>
      <w:marTop w:val="0"/>
      <w:marBottom w:val="0"/>
      <w:divBdr>
        <w:top w:val="none" w:sz="0" w:space="0" w:color="auto"/>
        <w:left w:val="none" w:sz="0" w:space="0" w:color="auto"/>
        <w:bottom w:val="none" w:sz="0" w:space="0" w:color="auto"/>
        <w:right w:val="none" w:sz="0" w:space="0" w:color="auto"/>
      </w:divBdr>
    </w:div>
    <w:div w:id="1331759884">
      <w:bodyDiv w:val="1"/>
      <w:marLeft w:val="0"/>
      <w:marRight w:val="0"/>
      <w:marTop w:val="0"/>
      <w:marBottom w:val="0"/>
      <w:divBdr>
        <w:top w:val="none" w:sz="0" w:space="0" w:color="auto"/>
        <w:left w:val="none" w:sz="0" w:space="0" w:color="auto"/>
        <w:bottom w:val="none" w:sz="0" w:space="0" w:color="auto"/>
        <w:right w:val="none" w:sz="0" w:space="0" w:color="auto"/>
      </w:divBdr>
    </w:div>
    <w:div w:id="1885676268">
      <w:bodyDiv w:val="1"/>
      <w:marLeft w:val="0"/>
      <w:marRight w:val="0"/>
      <w:marTop w:val="0"/>
      <w:marBottom w:val="0"/>
      <w:divBdr>
        <w:top w:val="none" w:sz="0" w:space="0" w:color="auto"/>
        <w:left w:val="none" w:sz="0" w:space="0" w:color="auto"/>
        <w:bottom w:val="none" w:sz="0" w:space="0" w:color="auto"/>
        <w:right w:val="none" w:sz="0" w:space="0" w:color="auto"/>
      </w:divBdr>
    </w:div>
    <w:div w:id="1949121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slimmonh\AppData\Local\Microsoft\Windows\INetCache\Content.Outlook\MCQAAZ6R\www.nationalarchives.gov.uk\doc\open-government-licence\version\3\"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slimmonh\AppData\Local\Microsoft\Windows\INetCache\Content.Outlook\MCQAAZ6R\Diane.Kennedy@College.pnn.police.uk" TargetMode="External"/><Relationship Id="rId17" Type="http://schemas.openxmlformats.org/officeDocument/2006/relationships/hyperlink" Target="mailto:NPPF.Enquiries@college.pnn.police.uk" TargetMode="External"/><Relationship Id="rId2" Type="http://schemas.openxmlformats.org/officeDocument/2006/relationships/customXml" Target="../customXml/item2.xml"/><Relationship Id="rId16" Type="http://schemas.openxmlformats.org/officeDocument/2006/relationships/hyperlink" Target="https://www.college.police.uk/What-we-do/Learning/Professional-Training/Investigation/Pages/exam-day-support.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file:///C:\Users\slimmonh\AppData\Local\Microsoft\Windows\INetCache\Content.Outlook\MCQAAZ6R\contactcentre@college.pnn.police.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slimmonh\AppData\Local\Microsoft\Windows\INetCache\Content.Outlook\MCQAAZ6R\contactcentre@college.pnn.police.uk" TargetMode="External"/></Relationships>
</file>

<file path=word/theme/theme1.xml><?xml version="1.0" encoding="utf-8"?>
<a:theme xmlns:a="http://schemas.openxmlformats.org/drawingml/2006/main" name="Office Theme">
  <a:themeElements>
    <a:clrScheme name="College theme">
      <a:dk1>
        <a:srgbClr val="2E2C70"/>
      </a:dk1>
      <a:lt1>
        <a:sysClr val="window" lastClr="FFFFFF"/>
      </a:lt1>
      <a:dk2>
        <a:srgbClr val="2E2C70"/>
      </a:dk2>
      <a:lt2>
        <a:srgbClr val="FFFFFF"/>
      </a:lt2>
      <a:accent1>
        <a:srgbClr val="0D7EAB"/>
      </a:accent1>
      <a:accent2>
        <a:srgbClr val="C75000"/>
      </a:accent2>
      <a:accent3>
        <a:srgbClr val="35826A"/>
      </a:accent3>
      <a:accent4>
        <a:srgbClr val="5D4FB5"/>
      </a:accent4>
      <a:accent5>
        <a:srgbClr val="687887"/>
      </a:accent5>
      <a:accent6>
        <a:srgbClr val="DC143C"/>
      </a:accent6>
      <a:hlink>
        <a:srgbClr val="2E2C70"/>
      </a:hlink>
      <a:folHlink>
        <a:srgbClr val="650017"/>
      </a:folHlink>
    </a:clrScheme>
    <a:fontScheme name="College of Policing">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2DC96E96E9574F9DB93F2540F2A059" ma:contentTypeVersion="12" ma:contentTypeDescription="Create a new document." ma:contentTypeScope="" ma:versionID="bd032ace4b8dee7254d456e1e2bf61fb">
  <xsd:schema xmlns:xsd="http://www.w3.org/2001/XMLSchema" xmlns:xs="http://www.w3.org/2001/XMLSchema" xmlns:p="http://schemas.microsoft.com/office/2006/metadata/properties" xmlns:ns3="63ae9315-42c4-4392-9163-dbc410b58015" xmlns:ns4="0efbee6e-ad66-4747-88f3-b281a4dbbb9d" targetNamespace="http://schemas.microsoft.com/office/2006/metadata/properties" ma:root="true" ma:fieldsID="e6119a277feddd0aa5868dd1c4acd654" ns3:_="" ns4:_="">
    <xsd:import namespace="63ae9315-42c4-4392-9163-dbc410b58015"/>
    <xsd:import namespace="0efbee6e-ad66-4747-88f3-b281a4dbbb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e9315-42c4-4392-9163-dbc410b580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fbee6e-ad66-4747-88f3-b281a4dbbb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785E3-A5B9-4F05-8CAF-B1D214AD6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ae9315-42c4-4392-9163-dbc410b58015"/>
    <ds:schemaRef ds:uri="0efbee6e-ad66-4747-88f3-b281a4dbb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D9EB4D-49AC-4357-B455-710FFFB228AE}">
  <ds:schemaRefs>
    <ds:schemaRef ds:uri="http://schemas.microsoft.com/sharepoint/v3/contenttype/forms"/>
  </ds:schemaRefs>
</ds:datastoreItem>
</file>

<file path=customXml/itemProps3.xml><?xml version="1.0" encoding="utf-8"?>
<ds:datastoreItem xmlns:ds="http://schemas.openxmlformats.org/officeDocument/2006/customXml" ds:itemID="{8D51496D-77A6-474F-8A47-D4533E33D9E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D1FCB0-E330-4E95-9844-8700D0208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2220</Words>
  <Characters>12658</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CoP report template blue crime</vt:lpstr>
    </vt:vector>
  </TitlesOfParts>
  <Company>College of Policing</Company>
  <LinksUpToDate>false</LinksUpToDate>
  <CharactersWithSpaces>14849</CharactersWithSpaces>
  <SharedDoc>false</SharedDoc>
  <HLinks>
    <vt:vector size="132" baseType="variant">
      <vt:variant>
        <vt:i4>1310773</vt:i4>
      </vt:variant>
      <vt:variant>
        <vt:i4>116</vt:i4>
      </vt:variant>
      <vt:variant>
        <vt:i4>0</vt:i4>
      </vt:variant>
      <vt:variant>
        <vt:i4>5</vt:i4>
      </vt:variant>
      <vt:variant>
        <vt:lpwstr/>
      </vt:variant>
      <vt:variant>
        <vt:lpwstr>_Toc10452026</vt:lpwstr>
      </vt:variant>
      <vt:variant>
        <vt:i4>1507381</vt:i4>
      </vt:variant>
      <vt:variant>
        <vt:i4>110</vt:i4>
      </vt:variant>
      <vt:variant>
        <vt:i4>0</vt:i4>
      </vt:variant>
      <vt:variant>
        <vt:i4>5</vt:i4>
      </vt:variant>
      <vt:variant>
        <vt:lpwstr/>
      </vt:variant>
      <vt:variant>
        <vt:lpwstr>_Toc10452025</vt:lpwstr>
      </vt:variant>
      <vt:variant>
        <vt:i4>1441845</vt:i4>
      </vt:variant>
      <vt:variant>
        <vt:i4>104</vt:i4>
      </vt:variant>
      <vt:variant>
        <vt:i4>0</vt:i4>
      </vt:variant>
      <vt:variant>
        <vt:i4>5</vt:i4>
      </vt:variant>
      <vt:variant>
        <vt:lpwstr/>
      </vt:variant>
      <vt:variant>
        <vt:lpwstr>_Toc10452024</vt:lpwstr>
      </vt:variant>
      <vt:variant>
        <vt:i4>1114165</vt:i4>
      </vt:variant>
      <vt:variant>
        <vt:i4>98</vt:i4>
      </vt:variant>
      <vt:variant>
        <vt:i4>0</vt:i4>
      </vt:variant>
      <vt:variant>
        <vt:i4>5</vt:i4>
      </vt:variant>
      <vt:variant>
        <vt:lpwstr/>
      </vt:variant>
      <vt:variant>
        <vt:lpwstr>_Toc10452023</vt:lpwstr>
      </vt:variant>
      <vt:variant>
        <vt:i4>1048629</vt:i4>
      </vt:variant>
      <vt:variant>
        <vt:i4>92</vt:i4>
      </vt:variant>
      <vt:variant>
        <vt:i4>0</vt:i4>
      </vt:variant>
      <vt:variant>
        <vt:i4>5</vt:i4>
      </vt:variant>
      <vt:variant>
        <vt:lpwstr/>
      </vt:variant>
      <vt:variant>
        <vt:lpwstr>_Toc10452022</vt:lpwstr>
      </vt:variant>
      <vt:variant>
        <vt:i4>1245237</vt:i4>
      </vt:variant>
      <vt:variant>
        <vt:i4>86</vt:i4>
      </vt:variant>
      <vt:variant>
        <vt:i4>0</vt:i4>
      </vt:variant>
      <vt:variant>
        <vt:i4>5</vt:i4>
      </vt:variant>
      <vt:variant>
        <vt:lpwstr/>
      </vt:variant>
      <vt:variant>
        <vt:lpwstr>_Toc10452021</vt:lpwstr>
      </vt:variant>
      <vt:variant>
        <vt:i4>1179701</vt:i4>
      </vt:variant>
      <vt:variant>
        <vt:i4>80</vt:i4>
      </vt:variant>
      <vt:variant>
        <vt:i4>0</vt:i4>
      </vt:variant>
      <vt:variant>
        <vt:i4>5</vt:i4>
      </vt:variant>
      <vt:variant>
        <vt:lpwstr/>
      </vt:variant>
      <vt:variant>
        <vt:lpwstr>_Toc10452020</vt:lpwstr>
      </vt:variant>
      <vt:variant>
        <vt:i4>1769526</vt:i4>
      </vt:variant>
      <vt:variant>
        <vt:i4>74</vt:i4>
      </vt:variant>
      <vt:variant>
        <vt:i4>0</vt:i4>
      </vt:variant>
      <vt:variant>
        <vt:i4>5</vt:i4>
      </vt:variant>
      <vt:variant>
        <vt:lpwstr/>
      </vt:variant>
      <vt:variant>
        <vt:lpwstr>_Toc10452019</vt:lpwstr>
      </vt:variant>
      <vt:variant>
        <vt:i4>1703990</vt:i4>
      </vt:variant>
      <vt:variant>
        <vt:i4>68</vt:i4>
      </vt:variant>
      <vt:variant>
        <vt:i4>0</vt:i4>
      </vt:variant>
      <vt:variant>
        <vt:i4>5</vt:i4>
      </vt:variant>
      <vt:variant>
        <vt:lpwstr/>
      </vt:variant>
      <vt:variant>
        <vt:lpwstr>_Toc10452018</vt:lpwstr>
      </vt:variant>
      <vt:variant>
        <vt:i4>1376310</vt:i4>
      </vt:variant>
      <vt:variant>
        <vt:i4>62</vt:i4>
      </vt:variant>
      <vt:variant>
        <vt:i4>0</vt:i4>
      </vt:variant>
      <vt:variant>
        <vt:i4>5</vt:i4>
      </vt:variant>
      <vt:variant>
        <vt:lpwstr/>
      </vt:variant>
      <vt:variant>
        <vt:lpwstr>_Toc10452017</vt:lpwstr>
      </vt:variant>
      <vt:variant>
        <vt:i4>1310774</vt:i4>
      </vt:variant>
      <vt:variant>
        <vt:i4>56</vt:i4>
      </vt:variant>
      <vt:variant>
        <vt:i4>0</vt:i4>
      </vt:variant>
      <vt:variant>
        <vt:i4>5</vt:i4>
      </vt:variant>
      <vt:variant>
        <vt:lpwstr/>
      </vt:variant>
      <vt:variant>
        <vt:lpwstr>_Toc10452016</vt:lpwstr>
      </vt:variant>
      <vt:variant>
        <vt:i4>1507382</vt:i4>
      </vt:variant>
      <vt:variant>
        <vt:i4>50</vt:i4>
      </vt:variant>
      <vt:variant>
        <vt:i4>0</vt:i4>
      </vt:variant>
      <vt:variant>
        <vt:i4>5</vt:i4>
      </vt:variant>
      <vt:variant>
        <vt:lpwstr/>
      </vt:variant>
      <vt:variant>
        <vt:lpwstr>_Toc10452015</vt:lpwstr>
      </vt:variant>
      <vt:variant>
        <vt:i4>1441846</vt:i4>
      </vt:variant>
      <vt:variant>
        <vt:i4>44</vt:i4>
      </vt:variant>
      <vt:variant>
        <vt:i4>0</vt:i4>
      </vt:variant>
      <vt:variant>
        <vt:i4>5</vt:i4>
      </vt:variant>
      <vt:variant>
        <vt:lpwstr/>
      </vt:variant>
      <vt:variant>
        <vt:lpwstr>_Toc10452014</vt:lpwstr>
      </vt:variant>
      <vt:variant>
        <vt:i4>1114166</vt:i4>
      </vt:variant>
      <vt:variant>
        <vt:i4>38</vt:i4>
      </vt:variant>
      <vt:variant>
        <vt:i4>0</vt:i4>
      </vt:variant>
      <vt:variant>
        <vt:i4>5</vt:i4>
      </vt:variant>
      <vt:variant>
        <vt:lpwstr/>
      </vt:variant>
      <vt:variant>
        <vt:lpwstr>_Toc10452013</vt:lpwstr>
      </vt:variant>
      <vt:variant>
        <vt:i4>1048630</vt:i4>
      </vt:variant>
      <vt:variant>
        <vt:i4>32</vt:i4>
      </vt:variant>
      <vt:variant>
        <vt:i4>0</vt:i4>
      </vt:variant>
      <vt:variant>
        <vt:i4>5</vt:i4>
      </vt:variant>
      <vt:variant>
        <vt:lpwstr/>
      </vt:variant>
      <vt:variant>
        <vt:lpwstr>_Toc10452012</vt:lpwstr>
      </vt:variant>
      <vt:variant>
        <vt:i4>1245238</vt:i4>
      </vt:variant>
      <vt:variant>
        <vt:i4>26</vt:i4>
      </vt:variant>
      <vt:variant>
        <vt:i4>0</vt:i4>
      </vt:variant>
      <vt:variant>
        <vt:i4>5</vt:i4>
      </vt:variant>
      <vt:variant>
        <vt:lpwstr/>
      </vt:variant>
      <vt:variant>
        <vt:lpwstr>_Toc10452011</vt:lpwstr>
      </vt:variant>
      <vt:variant>
        <vt:i4>1179702</vt:i4>
      </vt:variant>
      <vt:variant>
        <vt:i4>20</vt:i4>
      </vt:variant>
      <vt:variant>
        <vt:i4>0</vt:i4>
      </vt:variant>
      <vt:variant>
        <vt:i4>5</vt:i4>
      </vt:variant>
      <vt:variant>
        <vt:lpwstr/>
      </vt:variant>
      <vt:variant>
        <vt:lpwstr>_Toc10452010</vt:lpwstr>
      </vt:variant>
      <vt:variant>
        <vt:i4>1769527</vt:i4>
      </vt:variant>
      <vt:variant>
        <vt:i4>14</vt:i4>
      </vt:variant>
      <vt:variant>
        <vt:i4>0</vt:i4>
      </vt:variant>
      <vt:variant>
        <vt:i4>5</vt:i4>
      </vt:variant>
      <vt:variant>
        <vt:lpwstr/>
      </vt:variant>
      <vt:variant>
        <vt:lpwstr>_Toc10452009</vt:lpwstr>
      </vt:variant>
      <vt:variant>
        <vt:i4>5832808</vt:i4>
      </vt:variant>
      <vt:variant>
        <vt:i4>9</vt:i4>
      </vt:variant>
      <vt:variant>
        <vt:i4>0</vt:i4>
      </vt:variant>
      <vt:variant>
        <vt:i4>5</vt:i4>
      </vt:variant>
      <vt:variant>
        <vt:lpwstr>mailto:recruit@college.pnn.police.uk</vt:lpwstr>
      </vt:variant>
      <vt:variant>
        <vt:lpwstr/>
      </vt:variant>
      <vt:variant>
        <vt:i4>5832808</vt:i4>
      </vt:variant>
      <vt:variant>
        <vt:i4>6</vt:i4>
      </vt:variant>
      <vt:variant>
        <vt:i4>0</vt:i4>
      </vt:variant>
      <vt:variant>
        <vt:i4>5</vt:i4>
      </vt:variant>
      <vt:variant>
        <vt:lpwstr>mailto:recruit@college.pnn.police.uk</vt:lpwstr>
      </vt:variant>
      <vt:variant>
        <vt:lpwstr/>
      </vt:variant>
      <vt:variant>
        <vt:i4>5505035</vt:i4>
      </vt:variant>
      <vt:variant>
        <vt:i4>3</vt:i4>
      </vt:variant>
      <vt:variant>
        <vt:i4>0</vt:i4>
      </vt:variant>
      <vt:variant>
        <vt:i4>5</vt:i4>
      </vt:variant>
      <vt:variant>
        <vt:lpwstr>http://www.nationalarchives.gov.uk/doc/open-government-licence/version/3/</vt:lpwstr>
      </vt:variant>
      <vt:variant>
        <vt:lpwstr/>
      </vt:variant>
      <vt:variant>
        <vt:i4>2490386</vt:i4>
      </vt:variant>
      <vt:variant>
        <vt:i4>0</vt:i4>
      </vt:variant>
      <vt:variant>
        <vt:i4>0</vt:i4>
      </vt:variant>
      <vt:variant>
        <vt:i4>5</vt:i4>
      </vt:variant>
      <vt:variant>
        <vt:lpwstr>http://www.college.police.uk/Legal/Documents/Non_Commercial_College_Licence.pdf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 report template blue crime</dc:title>
  <dc:subject/>
  <dc:creator>Louise Dennis</dc:creator>
  <cp:keywords/>
  <dc:description/>
  <cp:lastModifiedBy>Bamber, Dave - NB Member</cp:lastModifiedBy>
  <cp:revision>2</cp:revision>
  <cp:lastPrinted>2020-10-12T08:19:00Z</cp:lastPrinted>
  <dcterms:created xsi:type="dcterms:W3CDTF">2020-10-19T16:09:00Z</dcterms:created>
  <dcterms:modified xsi:type="dcterms:W3CDTF">2020-10-19T16:09:00Z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0x0101008A2DC96E96E9574F9DB93F2540F2A059</vt:lpwstr>
  </property>
</Properties>
</file>