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9E350" w14:textId="347C0020" w:rsidR="00FC5B2D" w:rsidRDefault="00A670BE" w:rsidP="00A670BE">
      <w:pPr>
        <w:pStyle w:val="Title"/>
        <w:ind w:left="1020" w:right="850"/>
        <w:jc w:val="left"/>
        <w:rPr>
          <w:u w:val="none"/>
        </w:rPr>
      </w:pPr>
      <w:r w:rsidRPr="00A670BE">
        <w:rPr>
          <w:rFonts w:ascii="Rockwell" w:hAnsi="Rockwell"/>
          <w:color w:val="00B0F0"/>
          <w:sz w:val="32"/>
          <w:szCs w:val="32"/>
          <w:u w:val="none"/>
        </w:rPr>
        <w:t>AVON &amp; SOMERSET CONSTABULARY BENEVOLENT FUND A</w:t>
      </w:r>
      <w:r>
        <w:rPr>
          <w:rFonts w:ascii="Rockwell" w:hAnsi="Rockwell"/>
          <w:color w:val="00B0F0"/>
          <w:sz w:val="32"/>
          <w:szCs w:val="32"/>
          <w:u w:val="none"/>
        </w:rPr>
        <w:t>PPLICATION FORM</w:t>
      </w:r>
    </w:p>
    <w:p w14:paraId="5F422D4E" w14:textId="77777777" w:rsidR="00FC5B2D" w:rsidRDefault="00FC5B2D">
      <w:pPr>
        <w:pStyle w:val="BodyText"/>
        <w:spacing w:before="5"/>
        <w:rPr>
          <w:b/>
          <w:sz w:val="22"/>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54"/>
        <w:gridCol w:w="5938"/>
      </w:tblGrid>
      <w:tr w:rsidR="00FC5B2D" w:rsidRPr="003F6003" w14:paraId="6E0DF0E8" w14:textId="77777777" w:rsidTr="00574DB1">
        <w:trPr>
          <w:trHeight w:val="451"/>
        </w:trPr>
        <w:tc>
          <w:tcPr>
            <w:tcW w:w="4554" w:type="dxa"/>
            <w:tcBorders>
              <w:bottom w:val="single" w:sz="2" w:space="0" w:color="000000"/>
            </w:tcBorders>
          </w:tcPr>
          <w:p w14:paraId="08D100DA" w14:textId="77777777" w:rsidR="00FC5B2D" w:rsidRPr="003F6003" w:rsidRDefault="00F06448">
            <w:pPr>
              <w:pStyle w:val="TableParagraph"/>
              <w:spacing w:before="94"/>
              <w:ind w:left="126"/>
              <w:rPr>
                <w:b/>
              </w:rPr>
            </w:pPr>
            <w:r w:rsidRPr="003F6003">
              <w:rPr>
                <w:b/>
                <w:color w:val="2D2D2D"/>
              </w:rPr>
              <w:t>Family</w:t>
            </w:r>
            <w:r w:rsidRPr="003F6003">
              <w:rPr>
                <w:b/>
                <w:color w:val="2D2D2D"/>
                <w:spacing w:val="-2"/>
              </w:rPr>
              <w:t xml:space="preserve"> </w:t>
            </w:r>
            <w:r w:rsidRPr="003F6003">
              <w:rPr>
                <w:b/>
                <w:color w:val="2D2D2D"/>
                <w:spacing w:val="-4"/>
              </w:rPr>
              <w:t>Name</w:t>
            </w:r>
          </w:p>
        </w:tc>
        <w:tc>
          <w:tcPr>
            <w:tcW w:w="5938" w:type="dxa"/>
            <w:vAlign w:val="center"/>
          </w:tcPr>
          <w:p w14:paraId="551A53CE" w14:textId="51B136E5" w:rsidR="00FC5B2D" w:rsidRPr="003F6003" w:rsidRDefault="00FC5B2D" w:rsidP="00574DB1">
            <w:pPr>
              <w:pStyle w:val="TableParagraph"/>
              <w:spacing w:before="54"/>
              <w:rPr>
                <w:rFonts w:asciiTheme="minorHAnsi" w:hAnsiTheme="minorHAnsi" w:cstheme="minorHAnsi"/>
                <w:color w:val="000000" w:themeColor="text1"/>
              </w:rPr>
            </w:pPr>
          </w:p>
        </w:tc>
      </w:tr>
      <w:tr w:rsidR="00FC5B2D" w:rsidRPr="003F6003" w14:paraId="4158D09E" w14:textId="77777777" w:rsidTr="00574DB1">
        <w:trPr>
          <w:trHeight w:val="489"/>
        </w:trPr>
        <w:tc>
          <w:tcPr>
            <w:tcW w:w="4554" w:type="dxa"/>
            <w:tcBorders>
              <w:top w:val="single" w:sz="2" w:space="0" w:color="000000"/>
            </w:tcBorders>
          </w:tcPr>
          <w:p w14:paraId="27DFE3C7" w14:textId="77777777" w:rsidR="00FC5B2D" w:rsidRPr="003F6003" w:rsidRDefault="00F06448">
            <w:pPr>
              <w:pStyle w:val="TableParagraph"/>
              <w:spacing w:before="104"/>
              <w:ind w:left="126"/>
              <w:rPr>
                <w:b/>
              </w:rPr>
            </w:pPr>
            <w:r w:rsidRPr="003F6003">
              <w:rPr>
                <w:b/>
                <w:color w:val="2D2D2D"/>
                <w:spacing w:val="-2"/>
              </w:rPr>
              <w:t>Forenames</w:t>
            </w:r>
          </w:p>
        </w:tc>
        <w:tc>
          <w:tcPr>
            <w:tcW w:w="5938" w:type="dxa"/>
            <w:vAlign w:val="center"/>
          </w:tcPr>
          <w:p w14:paraId="5332078F" w14:textId="5B9DD996" w:rsidR="00FC5B2D" w:rsidRPr="003F6003" w:rsidRDefault="00FC5B2D" w:rsidP="00574DB1">
            <w:pPr>
              <w:pStyle w:val="TableParagraph"/>
              <w:spacing w:line="191" w:lineRule="exact"/>
              <w:rPr>
                <w:rFonts w:asciiTheme="minorHAnsi" w:hAnsiTheme="minorHAnsi" w:cstheme="minorHAnsi"/>
                <w:color w:val="000000" w:themeColor="text1"/>
              </w:rPr>
            </w:pPr>
          </w:p>
        </w:tc>
      </w:tr>
      <w:tr w:rsidR="00FC5B2D" w:rsidRPr="003F6003" w14:paraId="567013AA" w14:textId="77777777" w:rsidTr="00574DB1">
        <w:trPr>
          <w:trHeight w:val="456"/>
        </w:trPr>
        <w:tc>
          <w:tcPr>
            <w:tcW w:w="4554" w:type="dxa"/>
          </w:tcPr>
          <w:p w14:paraId="074804CF" w14:textId="77777777" w:rsidR="00FC5B2D" w:rsidRPr="003F6003" w:rsidRDefault="00F06448">
            <w:pPr>
              <w:pStyle w:val="TableParagraph"/>
              <w:spacing w:before="80"/>
              <w:ind w:left="130"/>
              <w:rPr>
                <w:b/>
              </w:rPr>
            </w:pPr>
            <w:r w:rsidRPr="003F6003">
              <w:rPr>
                <w:b/>
                <w:color w:val="2D2D2D"/>
              </w:rPr>
              <w:t>Staff</w:t>
            </w:r>
            <w:r w:rsidRPr="003F6003">
              <w:rPr>
                <w:b/>
                <w:color w:val="2D2D2D"/>
                <w:spacing w:val="-5"/>
              </w:rPr>
              <w:t xml:space="preserve"> </w:t>
            </w:r>
            <w:r w:rsidRPr="003F6003">
              <w:rPr>
                <w:b/>
                <w:color w:val="2D2D2D"/>
                <w:spacing w:val="-2"/>
              </w:rPr>
              <w:t>Number</w:t>
            </w:r>
          </w:p>
        </w:tc>
        <w:tc>
          <w:tcPr>
            <w:tcW w:w="5938" w:type="dxa"/>
            <w:vAlign w:val="center"/>
          </w:tcPr>
          <w:p w14:paraId="70ED30A5" w14:textId="1A10EA8C" w:rsidR="00FC5B2D" w:rsidRPr="003F6003" w:rsidRDefault="00FC5B2D" w:rsidP="00574DB1">
            <w:pPr>
              <w:pStyle w:val="TableParagraph"/>
              <w:spacing w:before="244" w:line="191" w:lineRule="exact"/>
              <w:rPr>
                <w:rFonts w:asciiTheme="minorHAnsi" w:hAnsiTheme="minorHAnsi" w:cstheme="minorHAnsi"/>
                <w:color w:val="000000" w:themeColor="text1"/>
              </w:rPr>
            </w:pPr>
          </w:p>
        </w:tc>
      </w:tr>
      <w:tr w:rsidR="00FC5B2D" w:rsidRPr="003F6003" w14:paraId="30A26363" w14:textId="77777777" w:rsidTr="00574DB1">
        <w:trPr>
          <w:trHeight w:val="470"/>
        </w:trPr>
        <w:tc>
          <w:tcPr>
            <w:tcW w:w="4554" w:type="dxa"/>
          </w:tcPr>
          <w:p w14:paraId="24AF45FD" w14:textId="77777777" w:rsidR="00FC5B2D" w:rsidRPr="003F6003" w:rsidRDefault="00F06448">
            <w:pPr>
              <w:pStyle w:val="TableParagraph"/>
              <w:spacing w:before="94"/>
              <w:ind w:left="131"/>
              <w:rPr>
                <w:b/>
              </w:rPr>
            </w:pPr>
            <w:r w:rsidRPr="003F6003">
              <w:rPr>
                <w:b/>
                <w:color w:val="2D2D2D"/>
              </w:rPr>
              <w:t>National</w:t>
            </w:r>
            <w:r w:rsidRPr="003F6003">
              <w:rPr>
                <w:b/>
                <w:color w:val="2D2D2D"/>
                <w:spacing w:val="-8"/>
              </w:rPr>
              <w:t xml:space="preserve"> </w:t>
            </w:r>
            <w:r w:rsidRPr="003F6003">
              <w:rPr>
                <w:b/>
                <w:color w:val="2D2D2D"/>
              </w:rPr>
              <w:t>Insurance</w:t>
            </w:r>
            <w:r w:rsidRPr="003F6003">
              <w:rPr>
                <w:b/>
                <w:color w:val="2D2D2D"/>
                <w:spacing w:val="-8"/>
              </w:rPr>
              <w:t xml:space="preserve"> </w:t>
            </w:r>
            <w:r w:rsidRPr="003F6003">
              <w:rPr>
                <w:b/>
                <w:color w:val="2D2D2D"/>
                <w:spacing w:val="-2"/>
              </w:rPr>
              <w:t>Number</w:t>
            </w:r>
          </w:p>
        </w:tc>
        <w:tc>
          <w:tcPr>
            <w:tcW w:w="5938" w:type="dxa"/>
            <w:vAlign w:val="center"/>
          </w:tcPr>
          <w:p w14:paraId="731CBD98" w14:textId="1693C79C" w:rsidR="00FC5B2D" w:rsidRPr="003F6003" w:rsidRDefault="00FC5B2D" w:rsidP="00574DB1">
            <w:pPr>
              <w:pStyle w:val="TableParagraph"/>
              <w:rPr>
                <w:rFonts w:asciiTheme="minorHAnsi" w:hAnsiTheme="minorHAnsi" w:cstheme="minorHAnsi"/>
                <w:color w:val="000000" w:themeColor="text1"/>
              </w:rPr>
            </w:pPr>
          </w:p>
        </w:tc>
      </w:tr>
      <w:tr w:rsidR="00FC5B2D" w:rsidRPr="003F6003" w14:paraId="1A99B452" w14:textId="77777777" w:rsidTr="00574DB1">
        <w:trPr>
          <w:trHeight w:val="461"/>
        </w:trPr>
        <w:tc>
          <w:tcPr>
            <w:tcW w:w="4554" w:type="dxa"/>
          </w:tcPr>
          <w:p w14:paraId="60CB877B" w14:textId="72462FE3" w:rsidR="00FC5B2D" w:rsidRPr="003F6003" w:rsidRDefault="00F06448">
            <w:pPr>
              <w:pStyle w:val="TableParagraph"/>
              <w:spacing w:before="89"/>
              <w:ind w:left="131"/>
              <w:rPr>
                <w:b/>
              </w:rPr>
            </w:pPr>
            <w:r w:rsidRPr="003F6003">
              <w:rPr>
                <w:b/>
                <w:color w:val="2D2D2D"/>
              </w:rPr>
              <w:t>Payroll</w:t>
            </w:r>
            <w:r w:rsidRPr="003F6003">
              <w:rPr>
                <w:b/>
                <w:color w:val="2D2D2D"/>
                <w:spacing w:val="-11"/>
              </w:rPr>
              <w:t xml:space="preserve"> </w:t>
            </w:r>
            <w:r w:rsidR="00EE5D8D" w:rsidRPr="003F6003">
              <w:rPr>
                <w:b/>
                <w:color w:val="2D2D2D"/>
              </w:rPr>
              <w:t>or</w:t>
            </w:r>
            <w:r w:rsidRPr="003F6003">
              <w:rPr>
                <w:b/>
                <w:color w:val="2D2D2D"/>
                <w:spacing w:val="-13"/>
              </w:rPr>
              <w:t xml:space="preserve"> </w:t>
            </w:r>
            <w:r w:rsidRPr="003F6003">
              <w:rPr>
                <w:b/>
                <w:color w:val="2D2D2D"/>
              </w:rPr>
              <w:t>Pension</w:t>
            </w:r>
            <w:r w:rsidRPr="003F6003">
              <w:rPr>
                <w:b/>
                <w:color w:val="2D2D2D"/>
                <w:spacing w:val="-4"/>
              </w:rPr>
              <w:t xml:space="preserve"> </w:t>
            </w:r>
            <w:r w:rsidRPr="003F6003">
              <w:rPr>
                <w:b/>
                <w:color w:val="2D2D2D"/>
              </w:rPr>
              <w:t>Reference</w:t>
            </w:r>
            <w:r w:rsidRPr="003F6003">
              <w:rPr>
                <w:b/>
                <w:color w:val="2D2D2D"/>
                <w:spacing w:val="5"/>
              </w:rPr>
              <w:t xml:space="preserve"> </w:t>
            </w:r>
            <w:r w:rsidRPr="003F6003">
              <w:rPr>
                <w:b/>
                <w:color w:val="2D2D2D"/>
                <w:spacing w:val="-2"/>
              </w:rPr>
              <w:t>Number</w:t>
            </w:r>
          </w:p>
        </w:tc>
        <w:tc>
          <w:tcPr>
            <w:tcW w:w="5938" w:type="dxa"/>
            <w:vAlign w:val="center"/>
          </w:tcPr>
          <w:p w14:paraId="7B197490" w14:textId="6ECAE91A" w:rsidR="00FC5B2D" w:rsidRPr="003F6003" w:rsidRDefault="00FC5B2D" w:rsidP="00574DB1">
            <w:pPr>
              <w:pStyle w:val="TableParagraph"/>
              <w:rPr>
                <w:rFonts w:asciiTheme="minorHAnsi" w:hAnsiTheme="minorHAnsi" w:cstheme="minorHAnsi"/>
                <w:color w:val="000000" w:themeColor="text1"/>
              </w:rPr>
            </w:pPr>
          </w:p>
        </w:tc>
      </w:tr>
      <w:tr w:rsidR="00FC5B2D" w:rsidRPr="003F6003" w14:paraId="6DB5D4B6" w14:textId="77777777" w:rsidTr="00574DB1">
        <w:trPr>
          <w:trHeight w:val="432"/>
        </w:trPr>
        <w:tc>
          <w:tcPr>
            <w:tcW w:w="4554" w:type="dxa"/>
          </w:tcPr>
          <w:p w14:paraId="15A778F2" w14:textId="1F19F237" w:rsidR="00FC5B2D" w:rsidRPr="003F6003" w:rsidRDefault="00F06448">
            <w:pPr>
              <w:pStyle w:val="TableParagraph"/>
              <w:spacing w:before="65"/>
              <w:ind w:left="135"/>
              <w:rPr>
                <w:b/>
              </w:rPr>
            </w:pPr>
            <w:r w:rsidRPr="003F6003">
              <w:rPr>
                <w:b/>
                <w:color w:val="2D2D2D"/>
              </w:rPr>
              <w:t>Station</w:t>
            </w:r>
            <w:r w:rsidRPr="003F6003">
              <w:rPr>
                <w:b/>
                <w:color w:val="2D2D2D"/>
                <w:spacing w:val="-7"/>
              </w:rPr>
              <w:t xml:space="preserve"> </w:t>
            </w:r>
            <w:r w:rsidRPr="003F6003">
              <w:rPr>
                <w:b/>
                <w:i/>
                <w:color w:val="2D2D2D"/>
              </w:rPr>
              <w:t>I</w:t>
            </w:r>
            <w:r w:rsidRPr="003F6003">
              <w:rPr>
                <w:b/>
                <w:i/>
                <w:color w:val="2D2D2D"/>
                <w:spacing w:val="-9"/>
              </w:rPr>
              <w:t xml:space="preserve"> </w:t>
            </w:r>
            <w:r w:rsidRPr="003F6003">
              <w:rPr>
                <w:b/>
                <w:color w:val="2D2D2D"/>
                <w:spacing w:val="-2"/>
              </w:rPr>
              <w:t>Dep</w:t>
            </w:r>
            <w:r w:rsidR="00A670BE">
              <w:rPr>
                <w:b/>
                <w:color w:val="2D2D2D"/>
                <w:spacing w:val="-2"/>
              </w:rPr>
              <w:t xml:space="preserve">artment </w:t>
            </w:r>
          </w:p>
        </w:tc>
        <w:tc>
          <w:tcPr>
            <w:tcW w:w="5938" w:type="dxa"/>
            <w:vAlign w:val="center"/>
          </w:tcPr>
          <w:p w14:paraId="54D79682" w14:textId="7F049B68" w:rsidR="00FC5B2D" w:rsidRPr="003F6003" w:rsidRDefault="00FC5B2D" w:rsidP="00574DB1">
            <w:pPr>
              <w:pStyle w:val="TableParagraph"/>
              <w:rPr>
                <w:rFonts w:asciiTheme="minorHAnsi" w:hAnsiTheme="minorHAnsi" w:cstheme="minorHAnsi"/>
                <w:color w:val="000000" w:themeColor="text1"/>
              </w:rPr>
            </w:pPr>
          </w:p>
        </w:tc>
      </w:tr>
      <w:tr w:rsidR="00FC5B2D" w:rsidRPr="003F6003" w14:paraId="34C8806C" w14:textId="77777777" w:rsidTr="00574DB1">
        <w:trPr>
          <w:trHeight w:val="1292"/>
        </w:trPr>
        <w:tc>
          <w:tcPr>
            <w:tcW w:w="4554" w:type="dxa"/>
          </w:tcPr>
          <w:p w14:paraId="73AE4200" w14:textId="77777777" w:rsidR="00FC5B2D" w:rsidRPr="003F6003" w:rsidRDefault="00FC5B2D">
            <w:pPr>
              <w:pStyle w:val="TableParagraph"/>
              <w:rPr>
                <w:b/>
              </w:rPr>
            </w:pPr>
          </w:p>
          <w:p w14:paraId="7F26EBD0" w14:textId="77777777" w:rsidR="00FC5B2D" w:rsidRPr="003F6003" w:rsidRDefault="00F06448">
            <w:pPr>
              <w:pStyle w:val="TableParagraph"/>
              <w:spacing w:before="199"/>
              <w:ind w:left="131"/>
              <w:rPr>
                <w:b/>
              </w:rPr>
            </w:pPr>
            <w:r w:rsidRPr="003F6003">
              <w:rPr>
                <w:b/>
                <w:color w:val="2D2D2D"/>
              </w:rPr>
              <w:t>Home</w:t>
            </w:r>
            <w:r w:rsidRPr="003F6003">
              <w:rPr>
                <w:b/>
                <w:color w:val="2D2D2D"/>
                <w:spacing w:val="-9"/>
              </w:rPr>
              <w:t xml:space="preserve"> </w:t>
            </w:r>
            <w:r w:rsidRPr="003F6003">
              <w:rPr>
                <w:b/>
                <w:color w:val="2D2D2D"/>
              </w:rPr>
              <w:t>Address</w:t>
            </w:r>
            <w:r w:rsidRPr="003F6003">
              <w:rPr>
                <w:b/>
                <w:color w:val="2D2D2D"/>
                <w:spacing w:val="-7"/>
              </w:rPr>
              <w:t xml:space="preserve"> </w:t>
            </w:r>
            <w:r w:rsidRPr="003F6003">
              <w:rPr>
                <w:b/>
                <w:color w:val="2D2D2D"/>
              </w:rPr>
              <w:t>(including</w:t>
            </w:r>
            <w:r w:rsidRPr="003F6003">
              <w:rPr>
                <w:b/>
                <w:color w:val="2D2D2D"/>
                <w:spacing w:val="-7"/>
              </w:rPr>
              <w:t xml:space="preserve"> </w:t>
            </w:r>
            <w:r w:rsidRPr="003F6003">
              <w:rPr>
                <w:b/>
                <w:color w:val="2D2D2D"/>
                <w:spacing w:val="-2"/>
              </w:rPr>
              <w:t>postcode)</w:t>
            </w:r>
          </w:p>
        </w:tc>
        <w:tc>
          <w:tcPr>
            <w:tcW w:w="5938" w:type="dxa"/>
            <w:vAlign w:val="center"/>
          </w:tcPr>
          <w:p w14:paraId="5742B28C" w14:textId="0C67A3D3" w:rsidR="00FC5B2D" w:rsidRPr="003F6003" w:rsidRDefault="00FC5B2D" w:rsidP="00574DB1">
            <w:pPr>
              <w:pStyle w:val="TableParagraph"/>
              <w:spacing w:line="196" w:lineRule="exact"/>
              <w:rPr>
                <w:rFonts w:asciiTheme="minorHAnsi" w:hAnsiTheme="minorHAnsi" w:cstheme="minorHAnsi"/>
                <w:color w:val="000000" w:themeColor="text1"/>
              </w:rPr>
            </w:pPr>
          </w:p>
        </w:tc>
      </w:tr>
      <w:tr w:rsidR="00FC5B2D" w:rsidRPr="003F6003" w14:paraId="1E77C1C3" w14:textId="77777777" w:rsidTr="00574DB1">
        <w:trPr>
          <w:trHeight w:val="475"/>
        </w:trPr>
        <w:tc>
          <w:tcPr>
            <w:tcW w:w="4554" w:type="dxa"/>
          </w:tcPr>
          <w:p w14:paraId="0AF387BA" w14:textId="77777777" w:rsidR="00FC5B2D" w:rsidRPr="003F6003" w:rsidRDefault="00F06448">
            <w:pPr>
              <w:pStyle w:val="TableParagraph"/>
              <w:spacing w:before="80"/>
              <w:ind w:left="137"/>
              <w:rPr>
                <w:b/>
              </w:rPr>
            </w:pPr>
            <w:r w:rsidRPr="003F6003">
              <w:rPr>
                <w:b/>
                <w:color w:val="2D2D2D"/>
              </w:rPr>
              <w:t>Contact</w:t>
            </w:r>
            <w:r w:rsidRPr="003F6003">
              <w:rPr>
                <w:b/>
                <w:color w:val="2D2D2D"/>
                <w:spacing w:val="-11"/>
              </w:rPr>
              <w:t xml:space="preserve"> </w:t>
            </w:r>
            <w:r w:rsidRPr="003F6003">
              <w:rPr>
                <w:b/>
                <w:color w:val="2D2D2D"/>
              </w:rPr>
              <w:t>telephone</w:t>
            </w:r>
            <w:r w:rsidRPr="003F6003">
              <w:rPr>
                <w:b/>
                <w:color w:val="2D2D2D"/>
                <w:spacing w:val="1"/>
              </w:rPr>
              <w:t xml:space="preserve"> </w:t>
            </w:r>
            <w:r w:rsidRPr="003F6003">
              <w:rPr>
                <w:b/>
                <w:color w:val="2D2D2D"/>
                <w:spacing w:val="-2"/>
              </w:rPr>
              <w:t>number</w:t>
            </w:r>
          </w:p>
        </w:tc>
        <w:tc>
          <w:tcPr>
            <w:tcW w:w="5938" w:type="dxa"/>
            <w:vAlign w:val="center"/>
          </w:tcPr>
          <w:p w14:paraId="3BAAB1E7" w14:textId="795D53E0" w:rsidR="00FC5B2D" w:rsidRPr="003F6003" w:rsidRDefault="00FC5B2D" w:rsidP="00574DB1">
            <w:pPr>
              <w:pStyle w:val="TableParagraph"/>
              <w:rPr>
                <w:rFonts w:asciiTheme="minorHAnsi" w:hAnsiTheme="minorHAnsi" w:cstheme="minorHAnsi"/>
                <w:color w:val="000000" w:themeColor="text1"/>
              </w:rPr>
            </w:pPr>
          </w:p>
        </w:tc>
      </w:tr>
    </w:tbl>
    <w:p w14:paraId="0EC9B916" w14:textId="77777777" w:rsidR="0083680D" w:rsidRDefault="0083680D" w:rsidP="00A075E6">
      <w:pPr>
        <w:pStyle w:val="BodyText"/>
        <w:spacing w:before="161"/>
        <w:ind w:left="242" w:right="178"/>
        <w:rPr>
          <w:sz w:val="22"/>
          <w:szCs w:val="22"/>
        </w:rPr>
      </w:pPr>
    </w:p>
    <w:p w14:paraId="6CCAC77C" w14:textId="76ED75B6" w:rsidR="00A075E6" w:rsidRPr="00A075E6" w:rsidRDefault="00A075E6" w:rsidP="00A075E6">
      <w:pPr>
        <w:pStyle w:val="BodyText"/>
        <w:spacing w:before="161"/>
        <w:ind w:left="242" w:right="178"/>
        <w:rPr>
          <w:sz w:val="22"/>
          <w:szCs w:val="22"/>
        </w:rPr>
      </w:pPr>
      <w:r w:rsidRPr="00A075E6">
        <w:rPr>
          <w:sz w:val="22"/>
          <w:szCs w:val="22"/>
        </w:rPr>
        <w:t>I wish to make a monthly voluntary donation to the Avon and Somerset Constabulary Benevolent Fund ("the Charity"): Registered Charity Number 1085497.</w:t>
      </w:r>
    </w:p>
    <w:p w14:paraId="3A55CF63" w14:textId="5E801A26" w:rsidR="00A075E6" w:rsidRPr="00A075E6" w:rsidRDefault="00A075E6" w:rsidP="00A075E6">
      <w:pPr>
        <w:pStyle w:val="BodyText"/>
        <w:spacing w:before="161"/>
        <w:ind w:left="242" w:right="178"/>
        <w:rPr>
          <w:sz w:val="22"/>
          <w:szCs w:val="22"/>
        </w:rPr>
      </w:pPr>
      <w:r w:rsidRPr="00A075E6">
        <w:rPr>
          <w:sz w:val="22"/>
          <w:szCs w:val="22"/>
        </w:rPr>
        <w:t>I understand that the present rate of voluntary donation requested for Avon and Somerset Police Officers, members of Police Staff or Pensioners to the charity is £2.50 (gross)</w:t>
      </w:r>
      <w:r>
        <w:rPr>
          <w:sz w:val="22"/>
          <w:szCs w:val="22"/>
        </w:rPr>
        <w:t xml:space="preserve"> </w:t>
      </w:r>
      <w:r w:rsidRPr="00A075E6">
        <w:rPr>
          <w:sz w:val="22"/>
          <w:szCs w:val="22"/>
        </w:rPr>
        <w:t>per month, but</w:t>
      </w:r>
      <w:r>
        <w:rPr>
          <w:sz w:val="22"/>
          <w:szCs w:val="22"/>
        </w:rPr>
        <w:t xml:space="preserve"> </w:t>
      </w:r>
      <w:r w:rsidRPr="00A075E6">
        <w:rPr>
          <w:sz w:val="22"/>
          <w:szCs w:val="22"/>
        </w:rPr>
        <w:t>this will change should the basic rate of income tax change from 20%.</w:t>
      </w:r>
    </w:p>
    <w:p w14:paraId="263EE357" w14:textId="4930D715" w:rsidR="00A075E6" w:rsidRPr="00A075E6" w:rsidRDefault="00A075E6" w:rsidP="00A075E6">
      <w:pPr>
        <w:pStyle w:val="BodyText"/>
        <w:spacing w:before="161"/>
        <w:ind w:left="242" w:right="178"/>
        <w:rPr>
          <w:sz w:val="22"/>
          <w:szCs w:val="22"/>
        </w:rPr>
      </w:pPr>
      <w:r w:rsidRPr="00A075E6">
        <w:rPr>
          <w:sz w:val="22"/>
          <w:szCs w:val="22"/>
        </w:rPr>
        <w:t>I further understand that the Charity Trustees may amend the voluntary donation rate from time to time according to the needs of the Charity, but that at least 30 days’ notice of any such amendment will be notified by the Charity through publication in Force General Orders. I confirm that I do not require to be personally notified of any amendment to the contribution rate.</w:t>
      </w:r>
    </w:p>
    <w:p w14:paraId="5A7D1CBC" w14:textId="55A44B9C" w:rsidR="00574DB1" w:rsidRDefault="00A075E6" w:rsidP="00A075E6">
      <w:pPr>
        <w:pStyle w:val="BodyText"/>
        <w:spacing w:before="161"/>
        <w:ind w:left="242" w:right="178"/>
        <w:rPr>
          <w:sz w:val="22"/>
          <w:szCs w:val="22"/>
        </w:rPr>
      </w:pPr>
      <w:r w:rsidRPr="00A075E6">
        <w:rPr>
          <w:sz w:val="22"/>
          <w:szCs w:val="22"/>
        </w:rPr>
        <w:t xml:space="preserve">I hereby </w:t>
      </w:r>
      <w:proofErr w:type="spellStart"/>
      <w:r w:rsidRPr="00A075E6">
        <w:rPr>
          <w:sz w:val="22"/>
          <w:szCs w:val="22"/>
        </w:rPr>
        <w:t>give</w:t>
      </w:r>
      <w:proofErr w:type="spellEnd"/>
      <w:r w:rsidRPr="00A075E6">
        <w:rPr>
          <w:sz w:val="22"/>
          <w:szCs w:val="22"/>
        </w:rPr>
        <w:t xml:space="preserve"> authority for my donations to the Charity to be deducted from my gross salary or gross pension and passed to the Charity under the Give as You Earn payroll giving scheme operated by the Charities Aid Foundation. I confirm that my donations to charity through payroll giving will not be used in payment of a covenanted agreement. I understand that only gifts to organisations with charitable status within the UK can be accepted and that no gift can be made as a membership subscription or to pay for goods or services supplied.</w:t>
      </w:r>
    </w:p>
    <w:p w14:paraId="77250B5F" w14:textId="77777777" w:rsidR="0083680D" w:rsidRDefault="0083680D" w:rsidP="00A075E6">
      <w:pPr>
        <w:pStyle w:val="BodyText"/>
        <w:spacing w:before="161"/>
        <w:ind w:left="242" w:right="178"/>
        <w:rPr>
          <w:sz w:val="22"/>
          <w:szCs w:val="22"/>
        </w:rPr>
      </w:pPr>
    </w:p>
    <w:p w14:paraId="17ED7B75" w14:textId="77777777" w:rsidR="0083680D" w:rsidRPr="003F6003" w:rsidRDefault="0083680D" w:rsidP="00A075E6">
      <w:pPr>
        <w:pStyle w:val="BodyText"/>
        <w:spacing w:before="161"/>
        <w:ind w:left="242" w:right="178"/>
        <w:rPr>
          <w:sz w:val="22"/>
          <w:szCs w:val="22"/>
        </w:rPr>
      </w:pPr>
    </w:p>
    <w:p w14:paraId="7EBABA7E" w14:textId="7D12EF8E" w:rsidR="00FC5B2D" w:rsidRPr="003F6003" w:rsidRDefault="00F06448">
      <w:pPr>
        <w:pStyle w:val="BodyText"/>
        <w:spacing w:before="161"/>
        <w:ind w:left="242" w:right="178"/>
        <w:jc w:val="center"/>
        <w:rPr>
          <w:sz w:val="22"/>
          <w:szCs w:val="22"/>
        </w:rPr>
      </w:pPr>
      <w:r w:rsidRPr="003F6003">
        <w:rPr>
          <w:color w:val="2D2D2D"/>
          <w:spacing w:val="-2"/>
          <w:w w:val="105"/>
          <w:sz w:val="22"/>
          <w:szCs w:val="22"/>
        </w:rPr>
        <w:t>Signed</w:t>
      </w:r>
      <w:r w:rsidRPr="003F6003">
        <w:rPr>
          <w:color w:val="2D2D2D"/>
          <w:spacing w:val="31"/>
          <w:w w:val="105"/>
          <w:sz w:val="22"/>
          <w:szCs w:val="22"/>
        </w:rPr>
        <w:t xml:space="preserve"> </w:t>
      </w:r>
      <w:r w:rsidRPr="003F6003">
        <w:rPr>
          <w:color w:val="2D2D2D"/>
          <w:spacing w:val="-2"/>
          <w:w w:val="105"/>
          <w:sz w:val="22"/>
          <w:szCs w:val="22"/>
        </w:rPr>
        <w:t>.</w:t>
      </w:r>
      <w:r w:rsidRPr="003F6003">
        <w:rPr>
          <w:color w:val="444444"/>
          <w:spacing w:val="-2"/>
          <w:w w:val="105"/>
          <w:sz w:val="22"/>
          <w:szCs w:val="22"/>
        </w:rPr>
        <w:t>.</w:t>
      </w:r>
      <w:r w:rsidRPr="003F6003">
        <w:rPr>
          <w:color w:val="2D2D2D"/>
          <w:spacing w:val="-2"/>
          <w:w w:val="105"/>
          <w:sz w:val="22"/>
          <w:szCs w:val="22"/>
        </w:rPr>
        <w:t>.</w:t>
      </w:r>
      <w:r w:rsidRPr="003F6003">
        <w:rPr>
          <w:color w:val="444444"/>
          <w:spacing w:val="-2"/>
          <w:w w:val="105"/>
          <w:sz w:val="22"/>
          <w:szCs w:val="22"/>
        </w:rPr>
        <w:t>..</w:t>
      </w:r>
      <w:r w:rsidRPr="003F6003">
        <w:rPr>
          <w:color w:val="2D2D2D"/>
          <w:spacing w:val="-2"/>
          <w:w w:val="105"/>
          <w:sz w:val="22"/>
          <w:szCs w:val="22"/>
        </w:rPr>
        <w:t>................................</w:t>
      </w:r>
      <w:r w:rsidRPr="003F6003">
        <w:rPr>
          <w:color w:val="444444"/>
          <w:spacing w:val="-2"/>
          <w:w w:val="105"/>
          <w:sz w:val="22"/>
          <w:szCs w:val="22"/>
        </w:rPr>
        <w:t>.</w:t>
      </w:r>
      <w:r w:rsidRPr="003F6003">
        <w:rPr>
          <w:color w:val="2D2D2D"/>
          <w:spacing w:val="-2"/>
          <w:w w:val="105"/>
          <w:sz w:val="22"/>
          <w:szCs w:val="22"/>
        </w:rPr>
        <w:t>.</w:t>
      </w:r>
      <w:r w:rsidRPr="003F6003">
        <w:rPr>
          <w:color w:val="444444"/>
          <w:spacing w:val="-2"/>
          <w:w w:val="105"/>
          <w:sz w:val="22"/>
          <w:szCs w:val="22"/>
        </w:rPr>
        <w:t>.....</w:t>
      </w:r>
      <w:r w:rsidRPr="003F6003">
        <w:rPr>
          <w:color w:val="2D2D2D"/>
          <w:spacing w:val="-2"/>
          <w:w w:val="105"/>
          <w:sz w:val="22"/>
          <w:szCs w:val="22"/>
        </w:rPr>
        <w:t>..........</w:t>
      </w:r>
      <w:r w:rsidRPr="003F6003">
        <w:rPr>
          <w:color w:val="444444"/>
          <w:spacing w:val="-2"/>
          <w:w w:val="105"/>
          <w:sz w:val="22"/>
          <w:szCs w:val="22"/>
        </w:rPr>
        <w:t>..</w:t>
      </w:r>
      <w:r w:rsidRPr="003F6003">
        <w:rPr>
          <w:color w:val="2D2D2D"/>
          <w:spacing w:val="-2"/>
          <w:w w:val="105"/>
          <w:sz w:val="22"/>
          <w:szCs w:val="22"/>
        </w:rPr>
        <w:t>..</w:t>
      </w:r>
      <w:r w:rsidRPr="003F6003">
        <w:rPr>
          <w:color w:val="444444"/>
          <w:spacing w:val="-2"/>
          <w:w w:val="105"/>
          <w:sz w:val="22"/>
          <w:szCs w:val="22"/>
        </w:rPr>
        <w:t>..</w:t>
      </w:r>
      <w:r w:rsidRPr="003F6003">
        <w:rPr>
          <w:color w:val="2D2D2D"/>
          <w:spacing w:val="-2"/>
          <w:w w:val="105"/>
          <w:sz w:val="22"/>
          <w:szCs w:val="22"/>
        </w:rPr>
        <w:t>..</w:t>
      </w:r>
      <w:r w:rsidRPr="003F6003">
        <w:rPr>
          <w:color w:val="444444"/>
          <w:spacing w:val="-2"/>
          <w:w w:val="105"/>
          <w:sz w:val="22"/>
          <w:szCs w:val="22"/>
        </w:rPr>
        <w:t>..</w:t>
      </w:r>
      <w:r w:rsidRPr="003F6003">
        <w:rPr>
          <w:color w:val="2D2D2D"/>
          <w:spacing w:val="-2"/>
          <w:w w:val="105"/>
          <w:sz w:val="22"/>
          <w:szCs w:val="22"/>
        </w:rPr>
        <w:t>........</w:t>
      </w:r>
      <w:r w:rsidRPr="003F6003">
        <w:rPr>
          <w:color w:val="444444"/>
          <w:spacing w:val="-2"/>
          <w:w w:val="105"/>
          <w:sz w:val="22"/>
          <w:szCs w:val="22"/>
        </w:rPr>
        <w:t>....</w:t>
      </w:r>
      <w:r w:rsidRPr="003F6003">
        <w:rPr>
          <w:color w:val="2D2D2D"/>
          <w:spacing w:val="-2"/>
          <w:w w:val="105"/>
          <w:sz w:val="22"/>
          <w:szCs w:val="22"/>
        </w:rPr>
        <w:t>.</w:t>
      </w:r>
      <w:r w:rsidRPr="003F6003">
        <w:rPr>
          <w:color w:val="444444"/>
          <w:spacing w:val="-2"/>
          <w:w w:val="105"/>
          <w:sz w:val="22"/>
          <w:szCs w:val="22"/>
        </w:rPr>
        <w:t>.....</w:t>
      </w:r>
      <w:r w:rsidRPr="003F6003">
        <w:rPr>
          <w:color w:val="2D2D2D"/>
          <w:spacing w:val="-2"/>
          <w:w w:val="105"/>
          <w:sz w:val="22"/>
          <w:szCs w:val="22"/>
        </w:rPr>
        <w:t>....</w:t>
      </w:r>
      <w:r w:rsidRPr="003F6003">
        <w:rPr>
          <w:color w:val="606060"/>
          <w:spacing w:val="-2"/>
          <w:w w:val="105"/>
          <w:sz w:val="22"/>
          <w:szCs w:val="22"/>
        </w:rPr>
        <w:t>.</w:t>
      </w:r>
      <w:r w:rsidRPr="003F6003">
        <w:rPr>
          <w:color w:val="444444"/>
          <w:spacing w:val="-2"/>
          <w:w w:val="105"/>
          <w:sz w:val="22"/>
          <w:szCs w:val="22"/>
        </w:rPr>
        <w:t>..</w:t>
      </w:r>
      <w:r w:rsidRPr="003F6003">
        <w:rPr>
          <w:color w:val="2D2D2D"/>
          <w:spacing w:val="-2"/>
          <w:w w:val="105"/>
          <w:sz w:val="22"/>
          <w:szCs w:val="22"/>
        </w:rPr>
        <w:t>..</w:t>
      </w:r>
      <w:r w:rsidRPr="003F6003">
        <w:rPr>
          <w:color w:val="606060"/>
          <w:spacing w:val="-2"/>
          <w:w w:val="105"/>
          <w:sz w:val="22"/>
          <w:szCs w:val="22"/>
        </w:rPr>
        <w:t>.</w:t>
      </w:r>
      <w:r w:rsidRPr="003F6003">
        <w:rPr>
          <w:color w:val="444444"/>
          <w:spacing w:val="-2"/>
          <w:w w:val="105"/>
          <w:sz w:val="22"/>
          <w:szCs w:val="22"/>
        </w:rPr>
        <w:t>..</w:t>
      </w:r>
      <w:r w:rsidRPr="003F6003">
        <w:rPr>
          <w:color w:val="444444"/>
          <w:spacing w:val="72"/>
          <w:w w:val="150"/>
          <w:sz w:val="22"/>
          <w:szCs w:val="22"/>
        </w:rPr>
        <w:t xml:space="preserve"> </w:t>
      </w:r>
      <w:r w:rsidRPr="003F6003">
        <w:rPr>
          <w:color w:val="2D2D2D"/>
          <w:spacing w:val="-2"/>
          <w:w w:val="105"/>
          <w:sz w:val="22"/>
          <w:szCs w:val="22"/>
        </w:rPr>
        <w:t>Date</w:t>
      </w:r>
      <w:r w:rsidRPr="003F6003">
        <w:rPr>
          <w:color w:val="2D2D2D"/>
          <w:spacing w:val="20"/>
          <w:w w:val="105"/>
          <w:sz w:val="22"/>
          <w:szCs w:val="22"/>
        </w:rPr>
        <w:t xml:space="preserve"> </w:t>
      </w:r>
      <w:r w:rsidRPr="003F6003">
        <w:rPr>
          <w:color w:val="2D2D2D"/>
          <w:spacing w:val="-2"/>
          <w:w w:val="105"/>
          <w:sz w:val="22"/>
          <w:szCs w:val="22"/>
        </w:rPr>
        <w:t>........................................</w:t>
      </w:r>
    </w:p>
    <w:p w14:paraId="5C917B3E" w14:textId="77777777" w:rsidR="00FC5B2D" w:rsidRPr="003F6003" w:rsidRDefault="00FC5B2D">
      <w:pPr>
        <w:pStyle w:val="BodyText"/>
        <w:spacing w:before="9"/>
        <w:rPr>
          <w:sz w:val="22"/>
          <w:szCs w:val="22"/>
        </w:rPr>
      </w:pPr>
    </w:p>
    <w:p w14:paraId="5431E2F2" w14:textId="6AC6B379" w:rsidR="00FC5B2D" w:rsidRPr="003F6003" w:rsidRDefault="00F06448" w:rsidP="00574DB1">
      <w:pPr>
        <w:spacing w:line="249" w:lineRule="auto"/>
        <w:ind w:left="177" w:right="1171" w:hanging="1"/>
        <w:jc w:val="both"/>
        <w:rPr>
          <w:b/>
        </w:rPr>
      </w:pPr>
      <w:r w:rsidRPr="003F6003">
        <w:rPr>
          <w:b/>
          <w:color w:val="2D2D2D"/>
          <w:w w:val="110"/>
        </w:rPr>
        <w:t>Once</w:t>
      </w:r>
      <w:r w:rsidRPr="003F6003">
        <w:rPr>
          <w:b/>
          <w:color w:val="2D2D2D"/>
          <w:spacing w:val="-13"/>
          <w:w w:val="110"/>
        </w:rPr>
        <w:t xml:space="preserve"> </w:t>
      </w:r>
      <w:r w:rsidRPr="003F6003">
        <w:rPr>
          <w:b/>
          <w:color w:val="2D2D2D"/>
          <w:w w:val="110"/>
        </w:rPr>
        <w:t>completed please send</w:t>
      </w:r>
      <w:r w:rsidRPr="003F6003">
        <w:rPr>
          <w:b/>
          <w:color w:val="2D2D2D"/>
          <w:spacing w:val="-5"/>
          <w:w w:val="110"/>
        </w:rPr>
        <w:t xml:space="preserve"> </w:t>
      </w:r>
      <w:r w:rsidRPr="003F6003">
        <w:rPr>
          <w:b/>
          <w:color w:val="2D2D2D"/>
          <w:w w:val="110"/>
        </w:rPr>
        <w:t>the</w:t>
      </w:r>
      <w:r w:rsidRPr="003F6003">
        <w:rPr>
          <w:b/>
          <w:color w:val="2D2D2D"/>
          <w:spacing w:val="-9"/>
          <w:w w:val="110"/>
        </w:rPr>
        <w:t xml:space="preserve"> </w:t>
      </w:r>
      <w:r w:rsidRPr="003F6003">
        <w:rPr>
          <w:b/>
          <w:color w:val="2D2D2D"/>
          <w:w w:val="110"/>
        </w:rPr>
        <w:t>signed form</w:t>
      </w:r>
      <w:r w:rsidRPr="003F6003">
        <w:rPr>
          <w:b/>
          <w:color w:val="2D2D2D"/>
          <w:spacing w:val="-11"/>
          <w:w w:val="110"/>
        </w:rPr>
        <w:t xml:space="preserve"> </w:t>
      </w:r>
      <w:r w:rsidRPr="003F6003">
        <w:rPr>
          <w:b/>
          <w:color w:val="2D2D2D"/>
          <w:w w:val="110"/>
        </w:rPr>
        <w:t>to</w:t>
      </w:r>
      <w:r w:rsidRPr="003F6003">
        <w:rPr>
          <w:b/>
          <w:color w:val="2D2D2D"/>
          <w:spacing w:val="-14"/>
          <w:w w:val="110"/>
        </w:rPr>
        <w:t xml:space="preserve"> </w:t>
      </w:r>
      <w:r w:rsidRPr="003F6003">
        <w:rPr>
          <w:b/>
          <w:color w:val="2D2D2D"/>
          <w:w w:val="110"/>
        </w:rPr>
        <w:t>the</w:t>
      </w:r>
      <w:r w:rsidRPr="003F6003">
        <w:rPr>
          <w:b/>
          <w:color w:val="2D2D2D"/>
          <w:spacing w:val="-9"/>
          <w:w w:val="110"/>
        </w:rPr>
        <w:t xml:space="preserve"> </w:t>
      </w:r>
      <w:r w:rsidRPr="003F6003">
        <w:rPr>
          <w:b/>
          <w:color w:val="2D2D2D"/>
          <w:w w:val="110"/>
        </w:rPr>
        <w:t>Fund</w:t>
      </w:r>
      <w:r w:rsidRPr="003F6003">
        <w:rPr>
          <w:b/>
          <w:color w:val="2D2D2D"/>
          <w:spacing w:val="-9"/>
          <w:w w:val="110"/>
        </w:rPr>
        <w:t xml:space="preserve"> </w:t>
      </w:r>
      <w:r w:rsidRPr="003F6003">
        <w:rPr>
          <w:b/>
          <w:color w:val="2D2D2D"/>
          <w:w w:val="110"/>
        </w:rPr>
        <w:t>Administrator at</w:t>
      </w:r>
      <w:r w:rsidR="00574DB1" w:rsidRPr="003F6003">
        <w:rPr>
          <w:b/>
          <w:color w:val="2D2D2D"/>
          <w:w w:val="110"/>
        </w:rPr>
        <w:t xml:space="preserve"> </w:t>
      </w:r>
      <w:hyperlink r:id="rId6" w:history="1">
        <w:r w:rsidR="00574DB1" w:rsidRPr="003F6003">
          <w:rPr>
            <w:rStyle w:val="Hyperlink"/>
            <w:b/>
            <w:w w:val="110"/>
          </w:rPr>
          <w:t>ASCBenFund@polfed.org</w:t>
        </w:r>
      </w:hyperlink>
      <w:r w:rsidR="00574DB1" w:rsidRPr="003F6003">
        <w:rPr>
          <w:b/>
          <w:color w:val="2D2D2D"/>
          <w:w w:val="110"/>
        </w:rPr>
        <w:t xml:space="preserve"> or by the internal post to </w:t>
      </w:r>
      <w:r w:rsidRPr="003F6003">
        <w:rPr>
          <w:b/>
          <w:color w:val="2D2D2D"/>
          <w:w w:val="110"/>
        </w:rPr>
        <w:t>1, St David's Court, Windmill Road, Clevedon</w:t>
      </w:r>
      <w:r w:rsidR="00574DB1" w:rsidRPr="003F6003">
        <w:rPr>
          <w:b/>
          <w:color w:val="2D2D2D"/>
          <w:w w:val="110"/>
        </w:rPr>
        <w:t>,</w:t>
      </w:r>
      <w:r w:rsidRPr="003F6003">
        <w:rPr>
          <w:b/>
          <w:color w:val="2D2D2D"/>
          <w:w w:val="110"/>
        </w:rPr>
        <w:t xml:space="preserve"> BS21 6UP.</w:t>
      </w:r>
    </w:p>
    <w:p w14:paraId="18DC4D8F" w14:textId="5072A193" w:rsidR="00FC5B2D" w:rsidRPr="003F6003" w:rsidRDefault="00FC5B2D">
      <w:pPr>
        <w:pStyle w:val="BodyText"/>
        <w:rPr>
          <w:b/>
          <w:sz w:val="22"/>
          <w:szCs w:val="22"/>
        </w:rPr>
      </w:pPr>
    </w:p>
    <w:p w14:paraId="56983326" w14:textId="393BAA2A" w:rsidR="00FC5B2D" w:rsidRPr="003F6003" w:rsidRDefault="00F06448">
      <w:pPr>
        <w:spacing w:before="158"/>
        <w:ind w:left="1924" w:right="1954"/>
        <w:jc w:val="center"/>
        <w:rPr>
          <w:b/>
        </w:rPr>
      </w:pPr>
      <w:r w:rsidRPr="003F6003">
        <w:rPr>
          <w:noProof/>
        </w:rPr>
        <mc:AlternateContent>
          <mc:Choice Requires="wps">
            <w:drawing>
              <wp:anchor distT="0" distB="0" distL="0" distR="0" simplePos="0" relativeHeight="251655680" behindDoc="0" locked="0" layoutInCell="1" allowOverlap="1" wp14:anchorId="0E6EE37D" wp14:editId="3E782459">
                <wp:simplePos x="0" y="0"/>
                <wp:positionH relativeFrom="page">
                  <wp:posOffset>424212</wp:posOffset>
                </wp:positionH>
                <wp:positionV relativeFrom="paragraph">
                  <wp:posOffset>115044</wp:posOffset>
                </wp:positionV>
                <wp:extent cx="1270" cy="857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5725"/>
                        </a:xfrm>
                        <a:custGeom>
                          <a:avLst/>
                          <a:gdLst/>
                          <a:ahLst/>
                          <a:cxnLst/>
                          <a:rect l="l" t="t" r="r" b="b"/>
                          <a:pathLst>
                            <a:path h="85725">
                              <a:moveTo>
                                <a:pt x="0" y="85489"/>
                              </a:moveTo>
                              <a:lnTo>
                                <a:pt x="0"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283527" id="Graphic 3" o:spid="_x0000_s1026" style="position:absolute;margin-left:33.4pt;margin-top:9.05pt;width:.1pt;height:6.75pt;z-index:251655680;visibility:visible;mso-wrap-style:square;mso-wrap-distance-left:0;mso-wrap-distance-top:0;mso-wrap-distance-right:0;mso-wrap-distance-bottom:0;mso-position-horizontal:absolute;mso-position-horizontal-relative:page;mso-position-vertical:absolute;mso-position-vertical-relative:text;v-text-anchor:top" coordsize="1270,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" path="m,85489l,e" filled="f" strokeweight=".08475mm">
                <v:path arrowok="t"/>
                <w10:wrap anchorx="page"/>
              </v:shape>
            </w:pict>
          </mc:Fallback>
        </mc:AlternateContent>
      </w:r>
      <w:r w:rsidRPr="003F6003">
        <w:rPr>
          <w:b/>
          <w:color w:val="2D2D2D"/>
        </w:rPr>
        <w:t>For</w:t>
      </w:r>
      <w:r w:rsidRPr="003F6003">
        <w:rPr>
          <w:b/>
          <w:color w:val="2D2D2D"/>
          <w:spacing w:val="-7"/>
        </w:rPr>
        <w:t xml:space="preserve"> </w:t>
      </w:r>
      <w:r w:rsidRPr="003F6003">
        <w:rPr>
          <w:b/>
          <w:color w:val="2D2D2D"/>
        </w:rPr>
        <w:t>Administration</w:t>
      </w:r>
      <w:r w:rsidRPr="003F6003">
        <w:rPr>
          <w:b/>
          <w:color w:val="2D2D2D"/>
          <w:spacing w:val="-10"/>
        </w:rPr>
        <w:t xml:space="preserve"> </w:t>
      </w:r>
      <w:r w:rsidRPr="003F6003">
        <w:rPr>
          <w:b/>
          <w:color w:val="2D2D2D"/>
        </w:rPr>
        <w:t>Use</w:t>
      </w:r>
      <w:r w:rsidRPr="003F6003">
        <w:rPr>
          <w:b/>
          <w:color w:val="2D2D2D"/>
          <w:spacing w:val="-4"/>
        </w:rPr>
        <w:t xml:space="preserve"> </w:t>
      </w:r>
      <w:r w:rsidR="00574DB1" w:rsidRPr="003F6003">
        <w:rPr>
          <w:b/>
          <w:color w:val="2D2D2D"/>
          <w:spacing w:val="-4"/>
        </w:rPr>
        <w:t>Only</w:t>
      </w:r>
    </w:p>
    <w:p w14:paraId="7586EDB8" w14:textId="2EDB0D7E" w:rsidR="00FC5B2D" w:rsidRPr="003F6003" w:rsidRDefault="00FC5B2D">
      <w:pPr>
        <w:pStyle w:val="BodyText"/>
        <w:spacing w:before="10"/>
        <w:rPr>
          <w:b/>
          <w:sz w:val="22"/>
          <w:szCs w:val="22"/>
        </w:rPr>
      </w:pPr>
    </w:p>
    <w:tbl>
      <w:tblPr>
        <w:tblStyle w:val="TableGrid"/>
        <w:tblW w:w="0" w:type="auto"/>
        <w:tblLook w:val="04A0" w:firstRow="1" w:lastRow="0" w:firstColumn="1" w:lastColumn="0" w:noHBand="0" w:noVBand="1"/>
      </w:tblPr>
      <w:tblGrid>
        <w:gridCol w:w="5396"/>
        <w:gridCol w:w="5374"/>
      </w:tblGrid>
      <w:tr w:rsidR="00A670BE" w:rsidRPr="003F6003" w14:paraId="0F95A5ED" w14:textId="77777777" w:rsidTr="00EE5D8D">
        <w:tc>
          <w:tcPr>
            <w:tcW w:w="5498" w:type="dxa"/>
          </w:tcPr>
          <w:p w14:paraId="36A163C0" w14:textId="3741CE35" w:rsidR="00EE5D8D" w:rsidRPr="003F6003" w:rsidRDefault="00EE5D8D">
            <w:pPr>
              <w:pStyle w:val="BodyText"/>
              <w:spacing w:before="10"/>
              <w:rPr>
                <w:sz w:val="22"/>
                <w:szCs w:val="22"/>
              </w:rPr>
            </w:pPr>
            <w:r w:rsidRPr="003F6003">
              <w:rPr>
                <w:sz w:val="22"/>
                <w:szCs w:val="22"/>
              </w:rPr>
              <w:t>Date Received</w:t>
            </w:r>
          </w:p>
        </w:tc>
        <w:tc>
          <w:tcPr>
            <w:tcW w:w="5498" w:type="dxa"/>
          </w:tcPr>
          <w:p w14:paraId="687C9CBB" w14:textId="77777777" w:rsidR="00EE5D8D" w:rsidRPr="003F6003" w:rsidRDefault="00EE5D8D">
            <w:pPr>
              <w:pStyle w:val="BodyText"/>
              <w:spacing w:before="10"/>
              <w:rPr>
                <w:sz w:val="22"/>
                <w:szCs w:val="22"/>
              </w:rPr>
            </w:pPr>
          </w:p>
        </w:tc>
      </w:tr>
      <w:tr w:rsidR="00A670BE" w:rsidRPr="003F6003" w14:paraId="7486FD61" w14:textId="77777777" w:rsidTr="00EE5D8D">
        <w:tc>
          <w:tcPr>
            <w:tcW w:w="5498" w:type="dxa"/>
          </w:tcPr>
          <w:p w14:paraId="7B0B2F77" w14:textId="79122979" w:rsidR="00EE5D8D" w:rsidRPr="003F6003" w:rsidRDefault="00EE5D8D">
            <w:pPr>
              <w:pStyle w:val="BodyText"/>
              <w:spacing w:before="10"/>
              <w:rPr>
                <w:sz w:val="22"/>
                <w:szCs w:val="22"/>
              </w:rPr>
            </w:pPr>
            <w:r w:rsidRPr="003F6003">
              <w:rPr>
                <w:sz w:val="22"/>
                <w:szCs w:val="22"/>
              </w:rPr>
              <w:t>Date Actioned</w:t>
            </w:r>
          </w:p>
        </w:tc>
        <w:tc>
          <w:tcPr>
            <w:tcW w:w="5498" w:type="dxa"/>
          </w:tcPr>
          <w:p w14:paraId="7728D52C" w14:textId="77777777" w:rsidR="00EE5D8D" w:rsidRPr="003F6003" w:rsidRDefault="00EE5D8D">
            <w:pPr>
              <w:pStyle w:val="BodyText"/>
              <w:spacing w:before="10"/>
              <w:rPr>
                <w:sz w:val="22"/>
                <w:szCs w:val="22"/>
              </w:rPr>
            </w:pPr>
          </w:p>
        </w:tc>
      </w:tr>
    </w:tbl>
    <w:p w14:paraId="545AAC0C" w14:textId="49665B54" w:rsidR="00FC5B2D" w:rsidRDefault="00FC5B2D" w:rsidP="00EE5D8D">
      <w:pPr>
        <w:pStyle w:val="BodyText"/>
        <w:spacing w:before="93"/>
        <w:ind w:right="1367"/>
      </w:pPr>
    </w:p>
    <w:sectPr w:rsidR="00FC5B2D">
      <w:headerReference w:type="default" r:id="rId7"/>
      <w:footerReference w:type="default" r:id="rId8"/>
      <w:type w:val="continuous"/>
      <w:pgSz w:w="11920" w:h="16840"/>
      <w:pgMar w:top="820" w:right="640" w:bottom="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016ED" w14:textId="77777777" w:rsidR="00006412" w:rsidRDefault="00006412" w:rsidP="00A670BE">
      <w:r>
        <w:separator/>
      </w:r>
    </w:p>
  </w:endnote>
  <w:endnote w:type="continuationSeparator" w:id="0">
    <w:p w14:paraId="242923B0" w14:textId="77777777" w:rsidR="00006412" w:rsidRDefault="00006412" w:rsidP="00A67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BE395" w14:textId="302D8891" w:rsidR="00A670BE" w:rsidRDefault="00A670BE">
    <w:pPr>
      <w:pStyle w:val="Footer"/>
    </w:pPr>
    <w:r w:rsidRPr="00845A6C">
      <w:rPr>
        <w:noProof/>
      </w:rPr>
      <w:drawing>
        <wp:anchor distT="0" distB="0" distL="114300" distR="114300" simplePos="0" relativeHeight="251659776" behindDoc="1" locked="0" layoutInCell="1" allowOverlap="1" wp14:anchorId="5DDCE62F" wp14:editId="2BEF3497">
          <wp:simplePos x="0" y="0"/>
          <wp:positionH relativeFrom="page">
            <wp:posOffset>3175</wp:posOffset>
          </wp:positionH>
          <wp:positionV relativeFrom="page">
            <wp:posOffset>9799320</wp:posOffset>
          </wp:positionV>
          <wp:extent cx="7560000" cy="8750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ooter PSD.png"/>
                  <pic:cNvPicPr/>
                </pic:nvPicPr>
                <pic:blipFill>
                  <a:blip r:embed="rId1">
                    <a:extLst>
                      <a:ext uri="{28A0092B-C50C-407E-A947-70E740481C1C}">
                        <a14:useLocalDpi xmlns:a14="http://schemas.microsoft.com/office/drawing/2010/main" val="0"/>
                      </a:ext>
                    </a:extLst>
                  </a:blip>
                  <a:stretch>
                    <a:fillRect/>
                  </a:stretch>
                </pic:blipFill>
                <pic:spPr>
                  <a:xfrm>
                    <a:off x="0" y="0"/>
                    <a:ext cx="7560000" cy="875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23DE5" w14:textId="77777777" w:rsidR="00006412" w:rsidRDefault="00006412" w:rsidP="00A670BE">
      <w:r>
        <w:separator/>
      </w:r>
    </w:p>
  </w:footnote>
  <w:footnote w:type="continuationSeparator" w:id="0">
    <w:p w14:paraId="003E7B30" w14:textId="77777777" w:rsidR="00006412" w:rsidRDefault="00006412" w:rsidP="00A67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77DC" w14:textId="03472580" w:rsidR="00A670BE" w:rsidRDefault="00A670BE">
    <w:pPr>
      <w:pStyle w:val="Header"/>
    </w:pPr>
    <w:r>
      <w:rPr>
        <w:noProof/>
      </w:rPr>
      <w:drawing>
        <wp:anchor distT="0" distB="0" distL="114300" distR="114300" simplePos="0" relativeHeight="251658752" behindDoc="1" locked="0" layoutInCell="1" allowOverlap="1" wp14:anchorId="5B76591E" wp14:editId="0EDFBE70">
          <wp:simplePos x="0" y="0"/>
          <wp:positionH relativeFrom="column">
            <wp:posOffset>6267450</wp:posOffset>
          </wp:positionH>
          <wp:positionV relativeFrom="paragraph">
            <wp:posOffset>-361950</wp:posOffset>
          </wp:positionV>
          <wp:extent cx="768350" cy="902335"/>
          <wp:effectExtent l="0" t="0" r="0" b="0"/>
          <wp:wrapTight wrapText="bothSides">
            <wp:wrapPolygon edited="0">
              <wp:start x="8569" y="0"/>
              <wp:lineTo x="6962" y="912"/>
              <wp:lineTo x="2142" y="6840"/>
              <wp:lineTo x="0" y="11400"/>
              <wp:lineTo x="0" y="12768"/>
              <wp:lineTo x="2142" y="14593"/>
              <wp:lineTo x="2142" y="17329"/>
              <wp:lineTo x="5891" y="20521"/>
              <wp:lineTo x="9104" y="20977"/>
              <wp:lineTo x="11782" y="20977"/>
              <wp:lineTo x="14995" y="20521"/>
              <wp:lineTo x="19279" y="16873"/>
              <wp:lineTo x="18744" y="14593"/>
              <wp:lineTo x="20886" y="12768"/>
              <wp:lineTo x="20886" y="11400"/>
              <wp:lineTo x="18744" y="6840"/>
              <wp:lineTo x="13924" y="912"/>
              <wp:lineTo x="12317" y="0"/>
              <wp:lineTo x="8569" y="0"/>
            </wp:wrapPolygon>
          </wp:wrapTight>
          <wp:docPr id="47" name="Picture 47" descr="A logo of a royal famil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A logo of a royal family&#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90233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2D"/>
    <w:rsid w:val="00006412"/>
    <w:rsid w:val="00293A35"/>
    <w:rsid w:val="003F6003"/>
    <w:rsid w:val="00574DB1"/>
    <w:rsid w:val="005B10D6"/>
    <w:rsid w:val="0083680D"/>
    <w:rsid w:val="00A075E6"/>
    <w:rsid w:val="00A670BE"/>
    <w:rsid w:val="00EE5D8D"/>
    <w:rsid w:val="00F06448"/>
    <w:rsid w:val="00FC5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108CE"/>
  <w15:docId w15:val="{90EA66AE-9A63-45FB-A326-0F4D1F11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63"/>
      <w:ind w:left="1982" w:right="1954"/>
      <w:jc w:val="center"/>
    </w:pPr>
    <w:rPr>
      <w:b/>
      <w:bCs/>
      <w:sz w:val="27"/>
      <w:szCs w:val="27"/>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74DB1"/>
    <w:rPr>
      <w:color w:val="0000FF" w:themeColor="hyperlink"/>
      <w:u w:val="single"/>
    </w:rPr>
  </w:style>
  <w:style w:type="character" w:styleId="UnresolvedMention">
    <w:name w:val="Unresolved Mention"/>
    <w:basedOn w:val="DefaultParagraphFont"/>
    <w:uiPriority w:val="99"/>
    <w:semiHidden/>
    <w:unhideWhenUsed/>
    <w:rsid w:val="00574DB1"/>
    <w:rPr>
      <w:color w:val="605E5C"/>
      <w:shd w:val="clear" w:color="auto" w:fill="E1DFDD"/>
    </w:rPr>
  </w:style>
  <w:style w:type="table" w:styleId="TableGrid">
    <w:name w:val="Table Grid"/>
    <w:basedOn w:val="TableNormal"/>
    <w:uiPriority w:val="39"/>
    <w:rsid w:val="00EE5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70BE"/>
    <w:pPr>
      <w:tabs>
        <w:tab w:val="center" w:pos="4513"/>
        <w:tab w:val="right" w:pos="9026"/>
      </w:tabs>
    </w:pPr>
  </w:style>
  <w:style w:type="character" w:customStyle="1" w:styleId="HeaderChar">
    <w:name w:val="Header Char"/>
    <w:basedOn w:val="DefaultParagraphFont"/>
    <w:link w:val="Header"/>
    <w:uiPriority w:val="99"/>
    <w:rsid w:val="00A670BE"/>
    <w:rPr>
      <w:rFonts w:ascii="Arial" w:eastAsia="Arial" w:hAnsi="Arial" w:cs="Arial"/>
    </w:rPr>
  </w:style>
  <w:style w:type="paragraph" w:styleId="Footer">
    <w:name w:val="footer"/>
    <w:basedOn w:val="Normal"/>
    <w:link w:val="FooterChar"/>
    <w:uiPriority w:val="99"/>
    <w:unhideWhenUsed/>
    <w:rsid w:val="00A670BE"/>
    <w:pPr>
      <w:tabs>
        <w:tab w:val="center" w:pos="4513"/>
        <w:tab w:val="right" w:pos="9026"/>
      </w:tabs>
    </w:pPr>
  </w:style>
  <w:style w:type="character" w:customStyle="1" w:styleId="FooterChar">
    <w:name w:val="Footer Char"/>
    <w:basedOn w:val="DefaultParagraphFont"/>
    <w:link w:val="Footer"/>
    <w:uiPriority w:val="99"/>
    <w:rsid w:val="00A670B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CBenFund@polfed.org"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7774C4A8DC2849929313EBF2175483" ma:contentTypeVersion="15" ma:contentTypeDescription="Create a new document." ma:contentTypeScope="" ma:versionID="933b427cedb28ffc4ad0e4cca501b02c">
  <xsd:schema xmlns:xsd="http://www.w3.org/2001/XMLSchema" xmlns:xs="http://www.w3.org/2001/XMLSchema" xmlns:p="http://schemas.microsoft.com/office/2006/metadata/properties" xmlns:ns2="66c78fbe-e18b-49b5-b221-ea6dfa6e165d" xmlns:ns3="aa6e2d0a-c6a8-46c6-8702-a8a249d779ce" targetNamespace="http://schemas.microsoft.com/office/2006/metadata/properties" ma:root="true" ma:fieldsID="05138fe7172d6046783a558bf033796a" ns2:_="" ns3:_="">
    <xsd:import namespace="66c78fbe-e18b-49b5-b221-ea6dfa6e165d"/>
    <xsd:import namespace="aa6e2d0a-c6a8-46c6-8702-a8a249d779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78fbe-e18b-49b5-b221-ea6dfa6e1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229a8af-04d5-41df-97cf-3727910195a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6e2d0a-c6a8-46c6-8702-a8a249d779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929193-f852-4e41-a90e-ad3ddcd7713c}" ma:internalName="TaxCatchAll" ma:showField="CatchAllData" ma:web="aa6e2d0a-c6a8-46c6-8702-a8a249d779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c78fbe-e18b-49b5-b221-ea6dfa6e165d">
      <Terms xmlns="http://schemas.microsoft.com/office/infopath/2007/PartnerControls"/>
    </lcf76f155ced4ddcb4097134ff3c332f>
    <TaxCatchAll xmlns="aa6e2d0a-c6a8-46c6-8702-a8a249d779ce" xsi:nil="true"/>
  </documentManagement>
</p:properties>
</file>

<file path=customXml/itemProps1.xml><?xml version="1.0" encoding="utf-8"?>
<ds:datastoreItem xmlns:ds="http://schemas.openxmlformats.org/officeDocument/2006/customXml" ds:itemID="{B8C441C4-B8DC-4D7D-9C85-A354697D0631}"/>
</file>

<file path=customXml/itemProps2.xml><?xml version="1.0" encoding="utf-8"?>
<ds:datastoreItem xmlns:ds="http://schemas.openxmlformats.org/officeDocument/2006/customXml" ds:itemID="{18637485-87B6-4747-BB93-88371A0A1D92}"/>
</file>

<file path=customXml/itemProps3.xml><?xml version="1.0" encoding="utf-8"?>
<ds:datastoreItem xmlns:ds="http://schemas.openxmlformats.org/officeDocument/2006/customXml" ds:itemID="{177749ED-97A7-4D76-B130-6D438ED95CBF}"/>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Lacey (7478)</dc:creator>
  <cp:lastModifiedBy>Malton-Adams, Jane - Avon &amp; Somerset BB</cp:lastModifiedBy>
  <cp:revision>2</cp:revision>
  <dcterms:created xsi:type="dcterms:W3CDTF">2023-09-20T10:51:00Z</dcterms:created>
  <dcterms:modified xsi:type="dcterms:W3CDTF">2023-09-20T10:51:00Z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Xerox AltaLink C8035</vt:lpwstr>
  </property>
  <property fmtid="{D5CDD505-2E9C-101B-9397-08002B2CF9AE}" pid="4" name="LastSaved">
    <vt:filetime>2023-09-05T00:00:00Z</vt:filetime>
  </property>
  <property fmtid="{D5CDD505-2E9C-101B-9397-08002B2CF9AE}" pid="5" name="Producer">
    <vt:lpwstr>Xerox AltaLink C8035</vt:lpwstr>
  </property>
  <property fmtid="{D5CDD505-2E9C-101B-9397-08002B2CF9AE}" pid="6" name="MSIP_Label_d930e673-2975-4bc2-9965-65727a5899c8_Enabled">
    <vt:lpwstr>true</vt:lpwstr>
  </property>
  <property fmtid="{D5CDD505-2E9C-101B-9397-08002B2CF9AE}" pid="7" name="MSIP_Label_d930e673-2975-4bc2-9965-65727a5899c8_SetDate">
    <vt:lpwstr>2023-09-05T13:57:50Z</vt:lpwstr>
  </property>
  <property fmtid="{D5CDD505-2E9C-101B-9397-08002B2CF9AE}" pid="8" name="MSIP_Label_d930e673-2975-4bc2-9965-65727a5899c8_Method">
    <vt:lpwstr>Standard</vt:lpwstr>
  </property>
  <property fmtid="{D5CDD505-2E9C-101B-9397-08002B2CF9AE}" pid="9" name="MSIP_Label_d930e673-2975-4bc2-9965-65727a5899c8_Name">
    <vt:lpwstr>OFFICIAL</vt:lpwstr>
  </property>
  <property fmtid="{D5CDD505-2E9C-101B-9397-08002B2CF9AE}" pid="10" name="MSIP_Label_d930e673-2975-4bc2-9965-65727a5899c8_SiteId">
    <vt:lpwstr>2d72816c-7e1f-41c0-a948-47a8870ff33a</vt:lpwstr>
  </property>
  <property fmtid="{D5CDD505-2E9C-101B-9397-08002B2CF9AE}" pid="11" name="MSIP_Label_d930e673-2975-4bc2-9965-65727a5899c8_ActionId">
    <vt:lpwstr>987608b1-bb55-4862-967e-1df8c7cd7ea5</vt:lpwstr>
  </property>
  <property fmtid="{D5CDD505-2E9C-101B-9397-08002B2CF9AE}" pid="12" name="MSIP_Label_d930e673-2975-4bc2-9965-65727a5899c8_ContentBits">
    <vt:lpwstr>0</vt:lpwstr>
  </property>
  <property fmtid="{D5CDD505-2E9C-101B-9397-08002B2CF9AE}" pid="13" name="ContentTypeId">
    <vt:lpwstr>0x010100447774C4A8DC2849929313EBF2175483</vt:lpwstr>
  </property>
</Properties>
</file>